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DDBB8A" w14:textId="4C196AEE" w:rsidR="006C1246" w:rsidRPr="00F86540" w:rsidRDefault="6751D093" w:rsidP="6751D093">
      <w:pPr>
        <w:jc w:val="center"/>
        <w:rPr>
          <w:rFonts w:ascii="Arial" w:eastAsiaTheme="minorEastAsia" w:hAnsi="Arial" w:cs="Arial"/>
          <w:b/>
          <w:bCs/>
        </w:rPr>
      </w:pPr>
      <w:r w:rsidRPr="6751D093">
        <w:rPr>
          <w:rFonts w:ascii="Arial" w:eastAsiaTheme="minorEastAsia" w:hAnsi="Arial" w:cs="Arial"/>
          <w:b/>
          <w:bCs/>
        </w:rPr>
        <w:t>MUNICÍPIO DE SÃO GONÇALO</w:t>
      </w:r>
    </w:p>
    <w:p w14:paraId="06280AA6" w14:textId="07660922" w:rsidR="001E7EC8" w:rsidRPr="00F86540" w:rsidRDefault="6751D093" w:rsidP="6751D093">
      <w:pPr>
        <w:jc w:val="center"/>
        <w:rPr>
          <w:rFonts w:ascii="Arial" w:eastAsiaTheme="minorEastAsia" w:hAnsi="Arial" w:cs="Arial"/>
          <w:b/>
          <w:bCs/>
        </w:rPr>
      </w:pPr>
      <w:r w:rsidRPr="6751D093">
        <w:rPr>
          <w:rFonts w:ascii="Arial" w:eastAsiaTheme="minorEastAsia" w:hAnsi="Arial" w:cs="Arial"/>
          <w:b/>
          <w:bCs/>
        </w:rPr>
        <w:t>PREFEITURA MUNICIPAL DE SÃO GONÇALO</w:t>
      </w:r>
    </w:p>
    <w:p w14:paraId="273A45F0" w14:textId="5A56F417" w:rsidR="006C1246" w:rsidRPr="00F86540" w:rsidRDefault="6751D093" w:rsidP="6751D093">
      <w:pPr>
        <w:jc w:val="center"/>
        <w:rPr>
          <w:rFonts w:ascii="Arial" w:eastAsiaTheme="minorEastAsia" w:hAnsi="Arial" w:cs="Arial"/>
          <w:b/>
          <w:bCs/>
        </w:rPr>
      </w:pPr>
      <w:r w:rsidRPr="6751D093">
        <w:rPr>
          <w:rFonts w:ascii="Arial" w:eastAsiaTheme="minorEastAsia" w:hAnsi="Arial" w:cs="Arial"/>
          <w:b/>
          <w:bCs/>
        </w:rPr>
        <w:t xml:space="preserve">SECRETARIA MUNICIPAL DE TURISMO E CULTURA - SETURCUL </w:t>
      </w:r>
    </w:p>
    <w:p w14:paraId="54DEF31E" w14:textId="77777777" w:rsidR="003120B3" w:rsidRPr="00F86540" w:rsidRDefault="003120B3" w:rsidP="6751D093">
      <w:pPr>
        <w:jc w:val="center"/>
        <w:rPr>
          <w:rFonts w:ascii="Arial" w:eastAsiaTheme="minorEastAsia" w:hAnsi="Arial" w:cs="Arial"/>
          <w:b/>
          <w:bCs/>
        </w:rPr>
      </w:pPr>
    </w:p>
    <w:p w14:paraId="3D9B586B" w14:textId="77777777" w:rsidR="00ED2DF1" w:rsidRPr="00F86540" w:rsidRDefault="6751D093" w:rsidP="6751D093">
      <w:pPr>
        <w:jc w:val="center"/>
        <w:rPr>
          <w:rFonts w:ascii="Arial" w:eastAsiaTheme="minorEastAsia" w:hAnsi="Arial" w:cs="Arial"/>
          <w:b/>
          <w:bCs/>
        </w:rPr>
      </w:pPr>
      <w:r w:rsidRPr="6751D093">
        <w:rPr>
          <w:rFonts w:ascii="Arial" w:eastAsiaTheme="minorEastAsia" w:hAnsi="Arial" w:cs="Arial"/>
          <w:b/>
          <w:bCs/>
        </w:rPr>
        <w:t>EDITAL DE CHAMADA PÚBLICA DE FOMENTO Nº 01/2022/SETURCUL</w:t>
      </w:r>
    </w:p>
    <w:p w14:paraId="20B61C68" w14:textId="5BE7A998" w:rsidR="006C1246" w:rsidRPr="00F86540" w:rsidRDefault="6751D093" w:rsidP="6751D093">
      <w:pPr>
        <w:jc w:val="center"/>
        <w:rPr>
          <w:rFonts w:ascii="Arial" w:eastAsiaTheme="minorEastAsia" w:hAnsi="Arial" w:cs="Arial"/>
        </w:rPr>
      </w:pPr>
      <w:r w:rsidRPr="6751D093">
        <w:rPr>
          <w:rFonts w:ascii="Arial" w:eastAsiaTheme="minorEastAsia" w:hAnsi="Arial" w:cs="Arial"/>
          <w:b/>
          <w:bCs/>
        </w:rPr>
        <w:t>PROCESSO ADMINISTRATIVO Nº 18388/2022.</w:t>
      </w:r>
      <w:r w:rsidRPr="6751D093">
        <w:rPr>
          <w:rFonts w:ascii="Arial" w:eastAsiaTheme="minorEastAsia" w:hAnsi="Arial" w:cs="Arial"/>
        </w:rPr>
        <w:t xml:space="preserve"> </w:t>
      </w:r>
    </w:p>
    <w:p w14:paraId="0C3C2FDF" w14:textId="77777777" w:rsidR="003120B3" w:rsidRPr="00F86540" w:rsidRDefault="003120B3" w:rsidP="6751D093">
      <w:pPr>
        <w:jc w:val="center"/>
        <w:rPr>
          <w:rFonts w:ascii="Arial" w:eastAsiaTheme="minorEastAsia" w:hAnsi="Arial" w:cs="Arial"/>
        </w:rPr>
      </w:pPr>
    </w:p>
    <w:p w14:paraId="7CCA430E" w14:textId="7C05347B" w:rsidR="00ED2DF1" w:rsidRPr="00F86540" w:rsidRDefault="6751D093" w:rsidP="6751D093">
      <w:pPr>
        <w:jc w:val="center"/>
        <w:rPr>
          <w:rFonts w:ascii="Arial" w:eastAsiaTheme="minorEastAsia" w:hAnsi="Arial" w:cs="Arial"/>
          <w:b/>
          <w:bCs/>
        </w:rPr>
      </w:pPr>
      <w:r w:rsidRPr="6751D093">
        <w:rPr>
          <w:rFonts w:ascii="Arial" w:eastAsiaTheme="minorEastAsia" w:hAnsi="Arial" w:cs="Arial"/>
          <w:b/>
          <w:bCs/>
        </w:rPr>
        <w:t xml:space="preserve">SELEÇÃO DE PROJETOS </w:t>
      </w:r>
      <w:proofErr w:type="gramStart"/>
      <w:r w:rsidRPr="6751D093">
        <w:rPr>
          <w:rFonts w:ascii="Arial" w:eastAsiaTheme="minorEastAsia" w:hAnsi="Arial" w:cs="Arial"/>
          <w:b/>
          <w:bCs/>
        </w:rPr>
        <w:t>ARTÍSTICOS/CULTURAIS</w:t>
      </w:r>
      <w:proofErr w:type="gramEnd"/>
    </w:p>
    <w:p w14:paraId="6EBB54E8" w14:textId="77777777" w:rsidR="003120B3" w:rsidRPr="00F86540" w:rsidRDefault="003120B3" w:rsidP="6751D093">
      <w:pPr>
        <w:jc w:val="center"/>
        <w:rPr>
          <w:rFonts w:ascii="Arial" w:eastAsiaTheme="minorEastAsia" w:hAnsi="Arial" w:cs="Arial"/>
          <w:b/>
          <w:bCs/>
        </w:rPr>
      </w:pPr>
    </w:p>
    <w:p w14:paraId="6C129D01" w14:textId="7FE77CB7" w:rsidR="006C1246" w:rsidRPr="00F86540" w:rsidRDefault="006C1246" w:rsidP="6751D093">
      <w:pPr>
        <w:jc w:val="center"/>
        <w:rPr>
          <w:rFonts w:ascii="Arial" w:eastAsiaTheme="minorEastAsia" w:hAnsi="Arial" w:cs="Arial"/>
        </w:rPr>
      </w:pPr>
    </w:p>
    <w:p w14:paraId="763733EF" w14:textId="38351F27" w:rsidR="006C2E67" w:rsidRPr="00F86540" w:rsidRDefault="6751D093" w:rsidP="6751D093">
      <w:pPr>
        <w:jc w:val="both"/>
        <w:rPr>
          <w:rFonts w:ascii="Arial" w:eastAsiaTheme="minorEastAsia" w:hAnsi="Arial" w:cs="Arial"/>
        </w:rPr>
      </w:pPr>
      <w:r w:rsidRPr="6751D093">
        <w:rPr>
          <w:rFonts w:ascii="Arial" w:eastAsiaTheme="minorEastAsia" w:hAnsi="Arial" w:cs="Arial"/>
        </w:rPr>
        <w:t xml:space="preserve">O </w:t>
      </w:r>
      <w:r w:rsidRPr="6751D093">
        <w:rPr>
          <w:rFonts w:ascii="Arial" w:eastAsiaTheme="minorEastAsia" w:hAnsi="Arial" w:cs="Arial"/>
          <w:b/>
          <w:bCs/>
        </w:rPr>
        <w:t>MUNICÍPIO DE SÃO GONÇALO</w:t>
      </w:r>
      <w:r w:rsidRPr="6751D093">
        <w:rPr>
          <w:rFonts w:ascii="Arial" w:eastAsiaTheme="minorEastAsia" w:hAnsi="Arial" w:cs="Arial"/>
        </w:rPr>
        <w:t xml:space="preserve">, por intermédio da Secretaria Municipal de Turismo e Cultura (SETURCUL), no uso de suas atribuições legais, </w:t>
      </w:r>
      <w:r w:rsidRPr="6751D093">
        <w:rPr>
          <w:rFonts w:ascii="Arial" w:eastAsiaTheme="minorEastAsia" w:hAnsi="Arial" w:cs="Arial"/>
          <w:b/>
          <w:bCs/>
        </w:rPr>
        <w:t>TORNA PÚBLICO</w:t>
      </w:r>
      <w:r w:rsidRPr="6751D093">
        <w:rPr>
          <w:rFonts w:ascii="Arial" w:eastAsiaTheme="minorEastAsia" w:hAnsi="Arial" w:cs="Arial"/>
        </w:rPr>
        <w:t xml:space="preserve"> para conhecimento dos interessados, o presente</w:t>
      </w:r>
      <w:proofErr w:type="gramStart"/>
      <w:r w:rsidRPr="6751D093">
        <w:rPr>
          <w:rFonts w:ascii="Arial" w:eastAsiaTheme="minorEastAsia" w:hAnsi="Arial" w:cs="Arial"/>
        </w:rPr>
        <w:t xml:space="preserve">  </w:t>
      </w:r>
      <w:proofErr w:type="gramEnd"/>
      <w:r w:rsidRPr="6751D093">
        <w:rPr>
          <w:rFonts w:ascii="Arial" w:eastAsiaTheme="minorEastAsia" w:hAnsi="Arial" w:cs="Arial"/>
        </w:rPr>
        <w:t xml:space="preserve">Edital de Chamada Pública de Fomento, com fundamento nas Leis Municipais nº 569, de 24 de fevereiro de 2012 e nº 858, de 16 de julho de 2018, e, subsidiariamente, na Lei Federal nº 8.666/93, estabelecendo critérios para seleção de propostas culturais/artísticas de </w:t>
      </w:r>
      <w:r w:rsidRPr="6751D093">
        <w:rPr>
          <w:rFonts w:ascii="Arial" w:hAnsi="Arial" w:cs="Arial"/>
        </w:rPr>
        <w:t xml:space="preserve">pessoas físicas ou jurídicas com ou sem fins lucrativos, estabelecidas no Município de São Gonçalo há pelo menos 01 (um) ano, que deverão obedecer às condições e exigências estabelecidas neste Edital, </w:t>
      </w:r>
      <w:r w:rsidRPr="6751D093">
        <w:rPr>
          <w:rFonts w:ascii="Arial" w:eastAsiaTheme="minorEastAsia" w:hAnsi="Arial" w:cs="Arial"/>
        </w:rPr>
        <w:t xml:space="preserve">de acordo com o seguinte cronograma: </w:t>
      </w:r>
    </w:p>
    <w:p w14:paraId="050DFE9F" w14:textId="77777777" w:rsidR="00FB3F16" w:rsidRPr="00F86540" w:rsidRDefault="00FB3F16" w:rsidP="6751D093">
      <w:pPr>
        <w:jc w:val="both"/>
        <w:rPr>
          <w:rFonts w:ascii="Arial" w:eastAsiaTheme="minorEastAsia" w:hAnsi="Arial" w:cs="Arial"/>
        </w:rPr>
      </w:pPr>
    </w:p>
    <w:p w14:paraId="08546E91" w14:textId="5B7A7E2D" w:rsidR="006C1246" w:rsidRPr="00F86540" w:rsidRDefault="6751D093" w:rsidP="6751D093">
      <w:pPr>
        <w:jc w:val="both"/>
        <w:rPr>
          <w:rFonts w:ascii="Arial" w:eastAsiaTheme="minorEastAsia" w:hAnsi="Arial" w:cs="Arial"/>
        </w:rPr>
      </w:pPr>
      <w:r w:rsidRPr="6751D093">
        <w:rPr>
          <w:rFonts w:ascii="Arial" w:eastAsiaTheme="minorEastAsia" w:hAnsi="Arial" w:cs="Arial"/>
        </w:rPr>
        <w:t xml:space="preserve"> </w:t>
      </w:r>
    </w:p>
    <w:tbl>
      <w:tblPr>
        <w:tblStyle w:val="Tabelacomgrade"/>
        <w:tblW w:w="9016" w:type="dxa"/>
        <w:tblLayout w:type="fixed"/>
        <w:tblLook w:val="06A0" w:firstRow="1" w:lastRow="0" w:firstColumn="1" w:lastColumn="0" w:noHBand="1" w:noVBand="1"/>
      </w:tblPr>
      <w:tblGrid>
        <w:gridCol w:w="4508"/>
        <w:gridCol w:w="4508"/>
      </w:tblGrid>
      <w:tr w:rsidR="402D16C1" w:rsidRPr="00F86540" w14:paraId="651D4EBE" w14:textId="77777777" w:rsidTr="6751D093">
        <w:tc>
          <w:tcPr>
            <w:tcW w:w="4508" w:type="dxa"/>
            <w:shd w:val="clear" w:color="auto" w:fill="D0CECE" w:themeFill="background2" w:themeFillShade="E6"/>
          </w:tcPr>
          <w:p w14:paraId="6B7E57A8" w14:textId="0FB85E66" w:rsidR="402D16C1" w:rsidRPr="00F86540" w:rsidRDefault="6751D093" w:rsidP="6751D093">
            <w:pPr>
              <w:jc w:val="center"/>
              <w:rPr>
                <w:rFonts w:ascii="Arial" w:eastAsiaTheme="minorEastAsia" w:hAnsi="Arial" w:cs="Arial"/>
                <w:b/>
                <w:bCs/>
              </w:rPr>
            </w:pPr>
            <w:r w:rsidRPr="6751D093">
              <w:rPr>
                <w:rFonts w:ascii="Arial" w:eastAsiaTheme="minorEastAsia" w:hAnsi="Arial" w:cs="Arial"/>
                <w:b/>
                <w:bCs/>
              </w:rPr>
              <w:t>ETAPA</w:t>
            </w:r>
          </w:p>
        </w:tc>
        <w:tc>
          <w:tcPr>
            <w:tcW w:w="4508" w:type="dxa"/>
            <w:shd w:val="clear" w:color="auto" w:fill="D0CECE" w:themeFill="background2" w:themeFillShade="E6"/>
          </w:tcPr>
          <w:p w14:paraId="1AEF797C" w14:textId="700365F8" w:rsidR="402D16C1" w:rsidRPr="00F86540" w:rsidRDefault="6751D093" w:rsidP="6751D093">
            <w:pPr>
              <w:jc w:val="center"/>
              <w:rPr>
                <w:rFonts w:ascii="Arial" w:eastAsiaTheme="minorEastAsia" w:hAnsi="Arial" w:cs="Arial"/>
                <w:b/>
                <w:bCs/>
              </w:rPr>
            </w:pPr>
            <w:r w:rsidRPr="6751D093">
              <w:rPr>
                <w:rFonts w:ascii="Arial" w:eastAsiaTheme="minorEastAsia" w:hAnsi="Arial" w:cs="Arial"/>
                <w:b/>
                <w:bCs/>
              </w:rPr>
              <w:t>PRAZO</w:t>
            </w:r>
          </w:p>
        </w:tc>
      </w:tr>
      <w:tr w:rsidR="00392975" w:rsidRPr="00F86540" w14:paraId="7F16E263" w14:textId="77777777" w:rsidTr="6751D093">
        <w:tc>
          <w:tcPr>
            <w:tcW w:w="4508" w:type="dxa"/>
          </w:tcPr>
          <w:p w14:paraId="3AEFFE17" w14:textId="06E220D1" w:rsidR="00392975" w:rsidRPr="00F86540" w:rsidRDefault="6751D093" w:rsidP="6751D093">
            <w:pPr>
              <w:rPr>
                <w:rFonts w:ascii="Arial" w:eastAsiaTheme="minorEastAsia" w:hAnsi="Arial" w:cs="Arial"/>
              </w:rPr>
            </w:pPr>
            <w:r w:rsidRPr="6751D093">
              <w:rPr>
                <w:rFonts w:ascii="Arial" w:eastAsiaTheme="minorEastAsia" w:hAnsi="Arial" w:cs="Arial"/>
              </w:rPr>
              <w:t xml:space="preserve">Inscrições </w:t>
            </w:r>
          </w:p>
        </w:tc>
        <w:tc>
          <w:tcPr>
            <w:tcW w:w="4508" w:type="dxa"/>
          </w:tcPr>
          <w:p w14:paraId="79D20694" w14:textId="75CF2F44" w:rsidR="00392975" w:rsidRPr="00F86540" w:rsidRDefault="00994B86" w:rsidP="00994B86">
            <w:pPr>
              <w:jc w:val="center"/>
              <w:rPr>
                <w:rFonts w:ascii="Arial" w:eastAsiaTheme="minorEastAsia" w:hAnsi="Arial" w:cs="Arial"/>
                <w:color w:val="000000" w:themeColor="text1"/>
              </w:rPr>
            </w:pPr>
            <w:r>
              <w:rPr>
                <w:rFonts w:ascii="Arial" w:eastAsiaTheme="minorEastAsia" w:hAnsi="Arial" w:cs="Arial"/>
                <w:color w:val="000000" w:themeColor="text1"/>
              </w:rPr>
              <w:t>24/05 a 22/06/2022</w:t>
            </w:r>
          </w:p>
        </w:tc>
      </w:tr>
      <w:tr w:rsidR="00392975" w:rsidRPr="00F86540" w14:paraId="0F28522B" w14:textId="77777777" w:rsidTr="6751D093">
        <w:tc>
          <w:tcPr>
            <w:tcW w:w="4508" w:type="dxa"/>
          </w:tcPr>
          <w:p w14:paraId="6406F84E" w14:textId="5C5479F7" w:rsidR="00392975" w:rsidRPr="00F86540" w:rsidRDefault="6751D093" w:rsidP="6751D093">
            <w:pPr>
              <w:rPr>
                <w:rFonts w:ascii="Arial" w:eastAsiaTheme="minorEastAsia" w:hAnsi="Arial" w:cs="Arial"/>
              </w:rPr>
            </w:pPr>
            <w:r w:rsidRPr="6751D093">
              <w:rPr>
                <w:rFonts w:ascii="Arial" w:eastAsiaTheme="minorEastAsia" w:hAnsi="Arial" w:cs="Arial"/>
              </w:rPr>
              <w:t>Resultado da habilitação</w:t>
            </w:r>
          </w:p>
        </w:tc>
        <w:tc>
          <w:tcPr>
            <w:tcW w:w="4508" w:type="dxa"/>
          </w:tcPr>
          <w:p w14:paraId="1021431C" w14:textId="6216DBA6" w:rsidR="00392975" w:rsidRPr="00F86540" w:rsidRDefault="00994B86" w:rsidP="00994B86">
            <w:pPr>
              <w:jc w:val="center"/>
              <w:rPr>
                <w:rFonts w:ascii="Arial" w:eastAsiaTheme="minorEastAsia" w:hAnsi="Arial" w:cs="Arial"/>
                <w:color w:val="000000" w:themeColor="text1"/>
              </w:rPr>
            </w:pPr>
            <w:r>
              <w:rPr>
                <w:rFonts w:ascii="Arial" w:eastAsiaTheme="minorEastAsia" w:hAnsi="Arial" w:cs="Arial"/>
                <w:color w:val="000000" w:themeColor="text1"/>
              </w:rPr>
              <w:t>Até 27/06/2022</w:t>
            </w:r>
          </w:p>
        </w:tc>
      </w:tr>
      <w:tr w:rsidR="00392975" w:rsidRPr="00F86540" w14:paraId="651D502A" w14:textId="77777777" w:rsidTr="6751D093">
        <w:tc>
          <w:tcPr>
            <w:tcW w:w="4508" w:type="dxa"/>
          </w:tcPr>
          <w:p w14:paraId="11332BCB" w14:textId="6F70A4D1" w:rsidR="00392975" w:rsidRPr="00F86540" w:rsidRDefault="6751D093" w:rsidP="6751D093">
            <w:pPr>
              <w:rPr>
                <w:rFonts w:ascii="Arial" w:eastAsiaTheme="minorEastAsia" w:hAnsi="Arial" w:cs="Arial"/>
              </w:rPr>
            </w:pPr>
            <w:r w:rsidRPr="6751D093">
              <w:rPr>
                <w:rFonts w:ascii="Arial" w:eastAsiaTheme="minorEastAsia" w:hAnsi="Arial" w:cs="Arial"/>
              </w:rPr>
              <w:t>Recurso da inabilitação</w:t>
            </w:r>
          </w:p>
        </w:tc>
        <w:tc>
          <w:tcPr>
            <w:tcW w:w="4508" w:type="dxa"/>
          </w:tcPr>
          <w:p w14:paraId="5A07E3B6" w14:textId="21F56A57" w:rsidR="00392975" w:rsidRPr="00F86540" w:rsidRDefault="00994B86" w:rsidP="00994B86">
            <w:pPr>
              <w:jc w:val="center"/>
              <w:rPr>
                <w:rFonts w:ascii="Arial" w:eastAsiaTheme="minorEastAsia" w:hAnsi="Arial" w:cs="Arial"/>
                <w:color w:val="000000" w:themeColor="text1"/>
              </w:rPr>
            </w:pPr>
            <w:r>
              <w:rPr>
                <w:rFonts w:ascii="Arial" w:eastAsiaTheme="minorEastAsia" w:hAnsi="Arial" w:cs="Arial"/>
                <w:color w:val="000000" w:themeColor="text1"/>
              </w:rPr>
              <w:t>28/06/2022 a 04/07/2022</w:t>
            </w:r>
          </w:p>
        </w:tc>
      </w:tr>
      <w:tr w:rsidR="00392975" w:rsidRPr="00F86540" w14:paraId="5A697661" w14:textId="77777777" w:rsidTr="6751D093">
        <w:tc>
          <w:tcPr>
            <w:tcW w:w="4508" w:type="dxa"/>
          </w:tcPr>
          <w:p w14:paraId="27F20CDA" w14:textId="23DD995C" w:rsidR="00392975" w:rsidRPr="00F86540" w:rsidRDefault="6751D093" w:rsidP="6751D093">
            <w:pPr>
              <w:rPr>
                <w:rFonts w:ascii="Arial" w:eastAsiaTheme="minorEastAsia" w:hAnsi="Arial" w:cs="Arial"/>
              </w:rPr>
            </w:pPr>
            <w:r w:rsidRPr="6751D093">
              <w:rPr>
                <w:rFonts w:ascii="Arial" w:eastAsiaTheme="minorEastAsia" w:hAnsi="Arial" w:cs="Arial"/>
              </w:rPr>
              <w:t>Resultado da Avaliação e Seleção de Projetos</w:t>
            </w:r>
          </w:p>
        </w:tc>
        <w:tc>
          <w:tcPr>
            <w:tcW w:w="4508" w:type="dxa"/>
          </w:tcPr>
          <w:p w14:paraId="0993FDE9" w14:textId="4156C149" w:rsidR="00392975" w:rsidRPr="00F86540" w:rsidRDefault="00994B86" w:rsidP="00994B86">
            <w:pPr>
              <w:jc w:val="center"/>
              <w:rPr>
                <w:rFonts w:ascii="Arial" w:eastAsiaTheme="minorEastAsia" w:hAnsi="Arial" w:cs="Arial"/>
                <w:color w:val="000000" w:themeColor="text1"/>
              </w:rPr>
            </w:pPr>
            <w:r>
              <w:rPr>
                <w:rFonts w:ascii="Arial" w:eastAsiaTheme="minorEastAsia" w:hAnsi="Arial" w:cs="Arial"/>
                <w:color w:val="000000" w:themeColor="text1"/>
              </w:rPr>
              <w:t>Até 07/07/2022</w:t>
            </w:r>
          </w:p>
        </w:tc>
      </w:tr>
      <w:tr w:rsidR="00392975" w:rsidRPr="00F86540" w14:paraId="7F0E8448" w14:textId="77777777" w:rsidTr="6751D093">
        <w:tc>
          <w:tcPr>
            <w:tcW w:w="4508" w:type="dxa"/>
          </w:tcPr>
          <w:p w14:paraId="5C06984D" w14:textId="16B11088" w:rsidR="00392975" w:rsidRPr="00F86540" w:rsidRDefault="6751D093" w:rsidP="6751D093">
            <w:pPr>
              <w:rPr>
                <w:rFonts w:ascii="Arial" w:eastAsiaTheme="minorEastAsia" w:hAnsi="Arial" w:cs="Arial"/>
              </w:rPr>
            </w:pPr>
            <w:r w:rsidRPr="6751D093">
              <w:rPr>
                <w:rFonts w:ascii="Arial" w:eastAsiaTheme="minorEastAsia" w:hAnsi="Arial" w:cs="Arial"/>
              </w:rPr>
              <w:t>Recurso da Avaliação e Seleção de Projetos</w:t>
            </w:r>
          </w:p>
        </w:tc>
        <w:tc>
          <w:tcPr>
            <w:tcW w:w="4508" w:type="dxa"/>
          </w:tcPr>
          <w:p w14:paraId="7499D596" w14:textId="35DF897D" w:rsidR="00392975" w:rsidRPr="00F86540" w:rsidRDefault="00994B86" w:rsidP="00994B86">
            <w:pPr>
              <w:jc w:val="center"/>
              <w:rPr>
                <w:rFonts w:ascii="Arial" w:eastAsiaTheme="minorEastAsia" w:hAnsi="Arial" w:cs="Arial"/>
                <w:color w:val="000000" w:themeColor="text1"/>
              </w:rPr>
            </w:pPr>
            <w:r>
              <w:rPr>
                <w:rFonts w:ascii="Arial" w:eastAsiaTheme="minorEastAsia" w:hAnsi="Arial" w:cs="Arial"/>
                <w:color w:val="000000" w:themeColor="text1"/>
              </w:rPr>
              <w:t>08/07 a 12/07/2022</w:t>
            </w:r>
          </w:p>
        </w:tc>
      </w:tr>
      <w:tr w:rsidR="00392975" w:rsidRPr="00F86540" w14:paraId="622C5927" w14:textId="77777777" w:rsidTr="6751D093">
        <w:tc>
          <w:tcPr>
            <w:tcW w:w="4508" w:type="dxa"/>
          </w:tcPr>
          <w:p w14:paraId="3B1BCD82" w14:textId="26C21047" w:rsidR="006C2E67" w:rsidRPr="00F86540" w:rsidRDefault="6751D093" w:rsidP="6751D093">
            <w:pPr>
              <w:rPr>
                <w:rFonts w:ascii="Arial" w:eastAsiaTheme="minorEastAsia" w:hAnsi="Arial" w:cs="Arial"/>
              </w:rPr>
            </w:pPr>
            <w:r w:rsidRPr="6751D093">
              <w:rPr>
                <w:rFonts w:ascii="Arial" w:eastAsiaTheme="minorEastAsia" w:hAnsi="Arial" w:cs="Arial"/>
              </w:rPr>
              <w:t>Homologação e Publicação do Resultado Final</w:t>
            </w:r>
          </w:p>
        </w:tc>
        <w:tc>
          <w:tcPr>
            <w:tcW w:w="4508" w:type="dxa"/>
          </w:tcPr>
          <w:p w14:paraId="005F212D" w14:textId="60C41218" w:rsidR="00392975" w:rsidRPr="00F86540" w:rsidRDefault="00994B86" w:rsidP="00994B86">
            <w:pPr>
              <w:jc w:val="center"/>
              <w:rPr>
                <w:rFonts w:ascii="Arial" w:eastAsiaTheme="minorEastAsia" w:hAnsi="Arial" w:cs="Arial"/>
                <w:color w:val="000000" w:themeColor="text1"/>
              </w:rPr>
            </w:pPr>
            <w:r>
              <w:rPr>
                <w:rFonts w:ascii="Arial" w:eastAsiaTheme="minorEastAsia" w:hAnsi="Arial" w:cs="Arial"/>
                <w:color w:val="000000" w:themeColor="text1"/>
              </w:rPr>
              <w:t>15/07/2022</w:t>
            </w:r>
          </w:p>
        </w:tc>
      </w:tr>
    </w:tbl>
    <w:p w14:paraId="6A19BE1B" w14:textId="39A81146" w:rsidR="006C1246" w:rsidRPr="00F86540" w:rsidRDefault="6751D093" w:rsidP="6751D093">
      <w:pPr>
        <w:jc w:val="both"/>
        <w:rPr>
          <w:rFonts w:ascii="Arial" w:eastAsiaTheme="minorEastAsia" w:hAnsi="Arial" w:cs="Arial"/>
        </w:rPr>
      </w:pPr>
      <w:r w:rsidRPr="6751D093">
        <w:rPr>
          <w:rFonts w:ascii="Arial" w:eastAsiaTheme="minorEastAsia" w:hAnsi="Arial" w:cs="Arial"/>
        </w:rPr>
        <w:t xml:space="preserve">   </w:t>
      </w:r>
    </w:p>
    <w:p w14:paraId="691C6B5B" w14:textId="77777777" w:rsidR="00E25E4F" w:rsidRPr="00F86540" w:rsidRDefault="00E25E4F" w:rsidP="6751D093">
      <w:pPr>
        <w:jc w:val="both"/>
        <w:rPr>
          <w:rFonts w:ascii="Arial" w:eastAsiaTheme="minorEastAsia" w:hAnsi="Arial" w:cs="Arial"/>
          <w:b/>
          <w:bCs/>
        </w:rPr>
      </w:pPr>
    </w:p>
    <w:p w14:paraId="21445211" w14:textId="19839CA0" w:rsidR="00212F48" w:rsidRPr="00F86540" w:rsidRDefault="6751D093" w:rsidP="6751D093">
      <w:pPr>
        <w:jc w:val="both"/>
        <w:rPr>
          <w:rFonts w:ascii="Arial" w:eastAsiaTheme="minorEastAsia" w:hAnsi="Arial" w:cs="Arial"/>
          <w:b/>
          <w:bCs/>
        </w:rPr>
      </w:pPr>
      <w:r w:rsidRPr="6751D093">
        <w:rPr>
          <w:rFonts w:ascii="Arial" w:eastAsiaTheme="minorEastAsia" w:hAnsi="Arial" w:cs="Arial"/>
          <w:b/>
          <w:bCs/>
        </w:rPr>
        <w:t>1. DO OBJETO</w:t>
      </w:r>
    </w:p>
    <w:p w14:paraId="5612B87F" w14:textId="77777777" w:rsidR="00E25E4F" w:rsidRPr="00F86540" w:rsidRDefault="00E25E4F" w:rsidP="6751D093">
      <w:pPr>
        <w:jc w:val="both"/>
        <w:rPr>
          <w:rFonts w:ascii="Arial" w:eastAsiaTheme="minorEastAsia" w:hAnsi="Arial" w:cs="Arial"/>
          <w:b/>
          <w:bCs/>
        </w:rPr>
      </w:pPr>
    </w:p>
    <w:p w14:paraId="550D22D4" w14:textId="0BC19F36" w:rsidR="00212F48" w:rsidRPr="00F86540" w:rsidRDefault="6751D093" w:rsidP="6751D093">
      <w:pPr>
        <w:jc w:val="both"/>
        <w:rPr>
          <w:rFonts w:ascii="Arial" w:eastAsiaTheme="minorEastAsia" w:hAnsi="Arial" w:cs="Arial"/>
        </w:rPr>
      </w:pPr>
      <w:r w:rsidRPr="6751D093">
        <w:rPr>
          <w:rFonts w:ascii="Arial" w:eastAsiaTheme="minorEastAsia" w:hAnsi="Arial" w:cs="Arial"/>
          <w:b/>
          <w:bCs/>
        </w:rPr>
        <w:t>1.1</w:t>
      </w:r>
      <w:r w:rsidRPr="6751D093">
        <w:rPr>
          <w:rFonts w:ascii="Arial" w:eastAsiaTheme="minorEastAsia" w:hAnsi="Arial" w:cs="Arial"/>
        </w:rPr>
        <w:t xml:space="preserve">. Constitui objeto do presente Edital, a seleção de </w:t>
      </w:r>
      <w:r w:rsidR="009F4B51">
        <w:rPr>
          <w:rFonts w:ascii="Arial" w:eastAsiaTheme="minorEastAsia" w:hAnsi="Arial" w:cs="Arial"/>
        </w:rPr>
        <w:t>210</w:t>
      </w:r>
      <w:r w:rsidRPr="6751D093">
        <w:rPr>
          <w:rFonts w:ascii="Arial" w:eastAsiaTheme="minorEastAsia" w:hAnsi="Arial" w:cs="Arial"/>
        </w:rPr>
        <w:t xml:space="preserve"> (</w:t>
      </w:r>
      <w:r w:rsidR="009F4B51">
        <w:rPr>
          <w:rFonts w:ascii="Arial" w:eastAsiaTheme="minorEastAsia" w:hAnsi="Arial" w:cs="Arial"/>
        </w:rPr>
        <w:t>duzentos e dez</w:t>
      </w:r>
      <w:bookmarkStart w:id="0" w:name="_GoBack"/>
      <w:bookmarkEnd w:id="0"/>
      <w:r w:rsidRPr="6751D093">
        <w:rPr>
          <w:rFonts w:ascii="Arial" w:eastAsiaTheme="minorEastAsia" w:hAnsi="Arial" w:cs="Arial"/>
        </w:rPr>
        <w:t xml:space="preserve">) propostas/projetos </w:t>
      </w:r>
      <w:proofErr w:type="gramStart"/>
      <w:r w:rsidRPr="6751D093">
        <w:rPr>
          <w:rFonts w:ascii="Arial" w:eastAsiaTheme="minorEastAsia" w:hAnsi="Arial" w:cs="Arial"/>
        </w:rPr>
        <w:t>culturais/artísticos</w:t>
      </w:r>
      <w:proofErr w:type="gramEnd"/>
      <w:r w:rsidRPr="6751D093">
        <w:rPr>
          <w:rFonts w:ascii="Arial" w:eastAsiaTheme="minorEastAsia" w:hAnsi="Arial" w:cs="Arial"/>
        </w:rPr>
        <w:t xml:space="preserve"> de pessoas físicas e jurídicas com ou sem fins lucrativos, estabelecidas no Município de São Gonçalo há pelo menos 01 (um) ano e que desenvolvam em suas atividades, pelo menos, um dos seguintes segmentos:</w:t>
      </w:r>
    </w:p>
    <w:p w14:paraId="70B66DDD" w14:textId="77777777" w:rsidR="00C92858" w:rsidRPr="00F86540" w:rsidRDefault="00C92858" w:rsidP="6751D093">
      <w:pPr>
        <w:jc w:val="both"/>
        <w:rPr>
          <w:rFonts w:ascii="Arial" w:eastAsiaTheme="minorEastAsia" w:hAnsi="Arial" w:cs="Arial"/>
        </w:rPr>
      </w:pPr>
    </w:p>
    <w:p w14:paraId="2FF4EB61" w14:textId="77777777" w:rsidR="00C92858" w:rsidRPr="00F86540" w:rsidRDefault="6751D093" w:rsidP="6751D093">
      <w:pPr>
        <w:jc w:val="both"/>
        <w:rPr>
          <w:rFonts w:ascii="Arial" w:eastAsiaTheme="minorEastAsia" w:hAnsi="Arial" w:cs="Arial"/>
        </w:rPr>
      </w:pPr>
      <w:proofErr w:type="gramStart"/>
      <w:r w:rsidRPr="6751D093">
        <w:rPr>
          <w:rFonts w:ascii="Arial" w:eastAsiaTheme="minorEastAsia" w:hAnsi="Arial" w:cs="Arial"/>
        </w:rPr>
        <w:t>a</w:t>
      </w:r>
      <w:proofErr w:type="gramEnd"/>
      <w:r w:rsidRPr="6751D093">
        <w:rPr>
          <w:rFonts w:ascii="Arial" w:eastAsiaTheme="minorEastAsia" w:hAnsi="Arial" w:cs="Arial"/>
        </w:rPr>
        <w:t>)</w:t>
      </w:r>
      <w:r w:rsidR="00C92858">
        <w:tab/>
      </w:r>
      <w:r w:rsidRPr="6751D093">
        <w:rPr>
          <w:rFonts w:ascii="Arial" w:eastAsiaTheme="minorEastAsia" w:hAnsi="Arial" w:cs="Arial"/>
        </w:rPr>
        <w:t>Arte;</w:t>
      </w:r>
    </w:p>
    <w:p w14:paraId="61F6BC4E" w14:textId="77777777" w:rsidR="00C92858" w:rsidRPr="00F86540" w:rsidRDefault="6751D093" w:rsidP="6751D093">
      <w:pPr>
        <w:jc w:val="both"/>
        <w:rPr>
          <w:rFonts w:ascii="Arial" w:eastAsiaTheme="minorEastAsia" w:hAnsi="Arial" w:cs="Arial"/>
        </w:rPr>
      </w:pPr>
      <w:proofErr w:type="gramStart"/>
      <w:r w:rsidRPr="6751D093">
        <w:rPr>
          <w:rFonts w:ascii="Arial" w:eastAsiaTheme="minorEastAsia" w:hAnsi="Arial" w:cs="Arial"/>
        </w:rPr>
        <w:t>b)</w:t>
      </w:r>
      <w:proofErr w:type="gramEnd"/>
      <w:r w:rsidR="00C92858">
        <w:tab/>
      </w:r>
      <w:r w:rsidRPr="6751D093">
        <w:rPr>
          <w:rFonts w:ascii="Arial" w:eastAsiaTheme="minorEastAsia" w:hAnsi="Arial" w:cs="Arial"/>
        </w:rPr>
        <w:t>Artesanato;</w:t>
      </w:r>
    </w:p>
    <w:p w14:paraId="51A2F4E5" w14:textId="77777777" w:rsidR="00C92858" w:rsidRPr="00F86540" w:rsidRDefault="6751D093" w:rsidP="6751D093">
      <w:pPr>
        <w:jc w:val="both"/>
        <w:rPr>
          <w:rFonts w:ascii="Arial" w:eastAsiaTheme="minorEastAsia" w:hAnsi="Arial" w:cs="Arial"/>
        </w:rPr>
      </w:pPr>
      <w:proofErr w:type="gramStart"/>
      <w:r w:rsidRPr="6751D093">
        <w:rPr>
          <w:rFonts w:ascii="Arial" w:eastAsiaTheme="minorEastAsia" w:hAnsi="Arial" w:cs="Arial"/>
        </w:rPr>
        <w:t>c)</w:t>
      </w:r>
      <w:proofErr w:type="gramEnd"/>
      <w:r w:rsidR="00C92858">
        <w:tab/>
      </w:r>
      <w:r w:rsidRPr="6751D093">
        <w:rPr>
          <w:rFonts w:ascii="Arial" w:eastAsiaTheme="minorEastAsia" w:hAnsi="Arial" w:cs="Arial"/>
        </w:rPr>
        <w:t>Cultura urbana;</w:t>
      </w:r>
    </w:p>
    <w:p w14:paraId="7399D8FE" w14:textId="77777777" w:rsidR="00C92858" w:rsidRPr="00F86540" w:rsidRDefault="6751D093" w:rsidP="6751D093">
      <w:pPr>
        <w:jc w:val="both"/>
        <w:rPr>
          <w:rFonts w:ascii="Arial" w:eastAsiaTheme="minorEastAsia" w:hAnsi="Arial" w:cs="Arial"/>
        </w:rPr>
      </w:pPr>
      <w:proofErr w:type="gramStart"/>
      <w:r w:rsidRPr="6751D093">
        <w:rPr>
          <w:rFonts w:ascii="Arial" w:eastAsiaTheme="minorEastAsia" w:hAnsi="Arial" w:cs="Arial"/>
        </w:rPr>
        <w:t>d)</w:t>
      </w:r>
      <w:proofErr w:type="gramEnd"/>
      <w:r w:rsidR="00C92858">
        <w:tab/>
      </w:r>
      <w:r w:rsidRPr="6751D093">
        <w:rPr>
          <w:rFonts w:ascii="Arial" w:eastAsiaTheme="minorEastAsia" w:hAnsi="Arial" w:cs="Arial"/>
        </w:rPr>
        <w:t>Dança;</w:t>
      </w:r>
    </w:p>
    <w:p w14:paraId="70268660" w14:textId="77777777" w:rsidR="00C92858" w:rsidRPr="00F86540" w:rsidRDefault="6751D093" w:rsidP="6751D093">
      <w:pPr>
        <w:jc w:val="both"/>
        <w:rPr>
          <w:rFonts w:ascii="Arial" w:eastAsiaTheme="minorEastAsia" w:hAnsi="Arial" w:cs="Arial"/>
        </w:rPr>
      </w:pPr>
      <w:proofErr w:type="gramStart"/>
      <w:r w:rsidRPr="6751D093">
        <w:rPr>
          <w:rFonts w:ascii="Arial" w:eastAsiaTheme="minorEastAsia" w:hAnsi="Arial" w:cs="Arial"/>
        </w:rPr>
        <w:t>e</w:t>
      </w:r>
      <w:proofErr w:type="gramEnd"/>
      <w:r w:rsidRPr="6751D093">
        <w:rPr>
          <w:rFonts w:ascii="Arial" w:eastAsiaTheme="minorEastAsia" w:hAnsi="Arial" w:cs="Arial"/>
        </w:rPr>
        <w:t>)</w:t>
      </w:r>
      <w:r w:rsidR="00C92858">
        <w:tab/>
      </w:r>
      <w:r w:rsidRPr="6751D093">
        <w:rPr>
          <w:rFonts w:ascii="Arial" w:eastAsiaTheme="minorEastAsia" w:hAnsi="Arial" w:cs="Arial"/>
        </w:rPr>
        <w:t>Literatura;</w:t>
      </w:r>
    </w:p>
    <w:p w14:paraId="10FE05B1" w14:textId="77777777" w:rsidR="00C92858" w:rsidRPr="00F86540" w:rsidRDefault="6751D093" w:rsidP="6751D093">
      <w:pPr>
        <w:jc w:val="both"/>
        <w:rPr>
          <w:rFonts w:ascii="Arial" w:eastAsiaTheme="minorEastAsia" w:hAnsi="Arial" w:cs="Arial"/>
        </w:rPr>
      </w:pPr>
      <w:proofErr w:type="gramStart"/>
      <w:r w:rsidRPr="6751D093">
        <w:rPr>
          <w:rFonts w:ascii="Arial" w:eastAsiaTheme="minorEastAsia" w:hAnsi="Arial" w:cs="Arial"/>
        </w:rPr>
        <w:t>f)</w:t>
      </w:r>
      <w:proofErr w:type="gramEnd"/>
      <w:r w:rsidR="00C92858">
        <w:tab/>
      </w:r>
      <w:r w:rsidRPr="6751D093">
        <w:rPr>
          <w:rFonts w:ascii="Arial" w:eastAsiaTheme="minorEastAsia" w:hAnsi="Arial" w:cs="Arial"/>
        </w:rPr>
        <w:t>Música</w:t>
      </w:r>
    </w:p>
    <w:p w14:paraId="7C2D11AB" w14:textId="77777777" w:rsidR="00C92858" w:rsidRPr="00F86540" w:rsidRDefault="6751D093" w:rsidP="6751D093">
      <w:pPr>
        <w:jc w:val="both"/>
        <w:rPr>
          <w:rFonts w:ascii="Arial" w:eastAsiaTheme="minorEastAsia" w:hAnsi="Arial" w:cs="Arial"/>
        </w:rPr>
      </w:pPr>
      <w:proofErr w:type="gramStart"/>
      <w:r w:rsidRPr="6751D093">
        <w:rPr>
          <w:rFonts w:ascii="Arial" w:eastAsiaTheme="minorEastAsia" w:hAnsi="Arial" w:cs="Arial"/>
        </w:rPr>
        <w:t>g)</w:t>
      </w:r>
      <w:proofErr w:type="gramEnd"/>
      <w:r w:rsidR="00C92858">
        <w:tab/>
      </w:r>
      <w:r w:rsidRPr="6751D093">
        <w:rPr>
          <w:rFonts w:ascii="Arial" w:eastAsiaTheme="minorEastAsia" w:hAnsi="Arial" w:cs="Arial"/>
        </w:rPr>
        <w:t>Teatro;</w:t>
      </w:r>
    </w:p>
    <w:p w14:paraId="680BBA11" w14:textId="77777777" w:rsidR="00C92858" w:rsidRPr="00F86540" w:rsidRDefault="6751D093" w:rsidP="6751D093">
      <w:pPr>
        <w:jc w:val="both"/>
        <w:rPr>
          <w:rFonts w:ascii="Arial" w:eastAsiaTheme="minorEastAsia" w:hAnsi="Arial" w:cs="Arial"/>
        </w:rPr>
      </w:pPr>
      <w:proofErr w:type="gramStart"/>
      <w:r w:rsidRPr="6751D093">
        <w:rPr>
          <w:rFonts w:ascii="Arial" w:eastAsiaTheme="minorEastAsia" w:hAnsi="Arial" w:cs="Arial"/>
        </w:rPr>
        <w:t>h)</w:t>
      </w:r>
      <w:proofErr w:type="gramEnd"/>
      <w:r w:rsidR="00C92858">
        <w:tab/>
      </w:r>
      <w:r w:rsidRPr="6751D093">
        <w:rPr>
          <w:rFonts w:ascii="Arial" w:eastAsiaTheme="minorEastAsia" w:hAnsi="Arial" w:cs="Arial"/>
        </w:rPr>
        <w:t>Circo;</w:t>
      </w:r>
    </w:p>
    <w:p w14:paraId="24EDFC36" w14:textId="4C93BF08" w:rsidR="00C92858" w:rsidRPr="00F86540" w:rsidRDefault="6751D093" w:rsidP="6751D093">
      <w:pPr>
        <w:jc w:val="both"/>
        <w:rPr>
          <w:rFonts w:ascii="Arial" w:eastAsiaTheme="minorEastAsia" w:hAnsi="Arial" w:cs="Arial"/>
        </w:rPr>
      </w:pPr>
      <w:proofErr w:type="gramStart"/>
      <w:r w:rsidRPr="6751D093">
        <w:rPr>
          <w:rFonts w:ascii="Arial" w:eastAsiaTheme="minorEastAsia" w:hAnsi="Arial" w:cs="Arial"/>
        </w:rPr>
        <w:t>i)</w:t>
      </w:r>
      <w:proofErr w:type="gramEnd"/>
      <w:r w:rsidR="00C92858">
        <w:tab/>
      </w:r>
      <w:r w:rsidRPr="6751D093">
        <w:rPr>
          <w:rFonts w:ascii="Arial" w:eastAsiaTheme="minorEastAsia" w:hAnsi="Arial" w:cs="Arial"/>
        </w:rPr>
        <w:t>Cinema.</w:t>
      </w:r>
    </w:p>
    <w:p w14:paraId="7B0D416F" w14:textId="77777777" w:rsidR="00C92858" w:rsidRPr="00F86540" w:rsidRDefault="00C92858" w:rsidP="6751D093">
      <w:pPr>
        <w:jc w:val="both"/>
        <w:rPr>
          <w:rFonts w:ascii="Arial" w:eastAsiaTheme="minorEastAsia" w:hAnsi="Arial" w:cs="Arial"/>
        </w:rPr>
      </w:pPr>
    </w:p>
    <w:p w14:paraId="42F5A71A" w14:textId="4E638421" w:rsidR="00C92858" w:rsidRDefault="6751D093" w:rsidP="6751D093">
      <w:pPr>
        <w:jc w:val="both"/>
        <w:rPr>
          <w:rFonts w:ascii="Arial" w:eastAsiaTheme="minorEastAsia" w:hAnsi="Arial" w:cs="Arial"/>
        </w:rPr>
      </w:pPr>
      <w:r w:rsidRPr="6751D093">
        <w:rPr>
          <w:rFonts w:ascii="Arial" w:eastAsiaTheme="minorEastAsia" w:hAnsi="Arial" w:cs="Arial"/>
          <w:b/>
          <w:bCs/>
        </w:rPr>
        <w:lastRenderedPageBreak/>
        <w:t>1.2.</w:t>
      </w:r>
      <w:r w:rsidRPr="6751D093">
        <w:rPr>
          <w:rFonts w:ascii="Arial" w:eastAsiaTheme="minorEastAsia" w:hAnsi="Arial" w:cs="Arial"/>
        </w:rPr>
        <w:t xml:space="preserve"> As propostas/projetos inscritos poderão contemplar as mais diversas expressões e linguagens tais como: shows, concertos, clipes, espetáculos de teatro, dança, circo, obras audiovisuais, produções literárias, leituras dramatizadas, oficinas das mais variada expressões artísticas, incluindo acervos, arquivos, arte e cultura urbana, arte pública, artes digitais, artes integradas, artes visuais, artesanato, audiovisual, biblioteca, capoeira, carnaval, cinema, circo, comunicação, </w:t>
      </w:r>
      <w:proofErr w:type="spellStart"/>
      <w:r w:rsidRPr="6751D093">
        <w:rPr>
          <w:rFonts w:ascii="Arial" w:eastAsiaTheme="minorEastAsia" w:hAnsi="Arial" w:cs="Arial"/>
        </w:rPr>
        <w:t>contação</w:t>
      </w:r>
      <w:proofErr w:type="spellEnd"/>
      <w:r w:rsidRPr="6751D093">
        <w:rPr>
          <w:rFonts w:ascii="Arial" w:eastAsiaTheme="minorEastAsia" w:hAnsi="Arial" w:cs="Arial"/>
        </w:rPr>
        <w:t xml:space="preserve"> de histórias, cultura afro brasileira, cultura afro-indígena, povos tradicionais, cultura alimentar, cultura alimentar de base comunitária e agroecológica, cultura digital, cultura LGBTI, cultura popular, cultura quilombola, dança, design, economia criativa, economia solidária, editoração, escrita, escultura, espaços dos fazeres culturais, feiras culturais, festas e festejos tradicionais, fotografia, games, gastronomia, gestão cultural, gestão de equipamentos culturais, </w:t>
      </w:r>
      <w:proofErr w:type="spellStart"/>
      <w:r w:rsidRPr="6751D093">
        <w:rPr>
          <w:rFonts w:ascii="Arial" w:eastAsiaTheme="minorEastAsia" w:hAnsi="Arial" w:cs="Arial"/>
        </w:rPr>
        <w:t>grafiti</w:t>
      </w:r>
      <w:proofErr w:type="spellEnd"/>
      <w:r w:rsidRPr="6751D093">
        <w:rPr>
          <w:rFonts w:ascii="Arial" w:eastAsiaTheme="minorEastAsia" w:hAnsi="Arial" w:cs="Arial"/>
        </w:rPr>
        <w:t xml:space="preserve">, leitura, literatura, livro, manifestações populares e tradicionais da cultura, memória, moda, museologia e museologia comunitária, música, musicais, ópera, patrimônio histórico material e imaterial, </w:t>
      </w:r>
      <w:proofErr w:type="gramStart"/>
      <w:r w:rsidRPr="6751D093">
        <w:rPr>
          <w:rFonts w:ascii="Arial" w:eastAsiaTheme="minorEastAsia" w:hAnsi="Arial" w:cs="Arial"/>
        </w:rPr>
        <w:t>performance</w:t>
      </w:r>
      <w:proofErr w:type="gramEnd"/>
      <w:r w:rsidRPr="6751D093">
        <w:rPr>
          <w:rFonts w:ascii="Arial" w:eastAsiaTheme="minorEastAsia" w:hAnsi="Arial" w:cs="Arial"/>
        </w:rPr>
        <w:t xml:space="preserve">, pintura, poesia, processos formativos, produção cultural, programas educativos, rodas de rima, saberes, seminários, </w:t>
      </w:r>
      <w:proofErr w:type="spellStart"/>
      <w:r w:rsidRPr="6751D093">
        <w:rPr>
          <w:rFonts w:ascii="Arial" w:eastAsiaTheme="minorEastAsia" w:hAnsi="Arial" w:cs="Arial"/>
        </w:rPr>
        <w:t>slam</w:t>
      </w:r>
      <w:proofErr w:type="spellEnd"/>
      <w:r w:rsidRPr="6751D093">
        <w:rPr>
          <w:rFonts w:ascii="Arial" w:eastAsiaTheme="minorEastAsia" w:hAnsi="Arial" w:cs="Arial"/>
        </w:rPr>
        <w:t>, teatro, tecnologias da informação, vídeo, outras áreas não descritas anteriormente, entre outras atividades artísticas e culturais.</w:t>
      </w:r>
    </w:p>
    <w:p w14:paraId="5AD0C2F9" w14:textId="15D4B442" w:rsidR="00B859B9" w:rsidRDefault="00B859B9" w:rsidP="6751D093">
      <w:pPr>
        <w:jc w:val="both"/>
        <w:rPr>
          <w:rFonts w:ascii="Arial" w:eastAsiaTheme="minorEastAsia" w:hAnsi="Arial" w:cs="Arial"/>
        </w:rPr>
      </w:pPr>
    </w:p>
    <w:p w14:paraId="1C140DBD" w14:textId="7611E98A" w:rsidR="00B859B9" w:rsidRPr="00B859B9" w:rsidRDefault="6751D093" w:rsidP="6751D093">
      <w:pPr>
        <w:jc w:val="both"/>
        <w:rPr>
          <w:rFonts w:ascii="Arial" w:eastAsiaTheme="minorEastAsia" w:hAnsi="Arial" w:cs="Arial"/>
        </w:rPr>
      </w:pPr>
      <w:r w:rsidRPr="6751D093">
        <w:rPr>
          <w:rFonts w:ascii="Arial" w:eastAsiaTheme="minorEastAsia" w:hAnsi="Arial" w:cs="Arial"/>
          <w:b/>
          <w:bCs/>
        </w:rPr>
        <w:t xml:space="preserve">1.3. </w:t>
      </w:r>
      <w:r w:rsidRPr="6751D093">
        <w:rPr>
          <w:rFonts w:ascii="Arial" w:eastAsiaTheme="minorEastAsia" w:hAnsi="Arial" w:cs="Arial"/>
        </w:rPr>
        <w:t>Fazem parte deste Edital todos os seus anexos e os documentos constantes do Processo Administrativo n° 18388/2022.</w:t>
      </w:r>
    </w:p>
    <w:p w14:paraId="4E9A5829" w14:textId="1234FDEE" w:rsidR="007E5DBE" w:rsidRPr="00F86540" w:rsidRDefault="007E5DBE" w:rsidP="6751D093">
      <w:pPr>
        <w:jc w:val="both"/>
        <w:rPr>
          <w:rFonts w:ascii="Arial" w:eastAsiaTheme="minorEastAsia" w:hAnsi="Arial" w:cs="Arial"/>
        </w:rPr>
      </w:pPr>
    </w:p>
    <w:p w14:paraId="2352106F" w14:textId="77777777" w:rsidR="003120B3" w:rsidRPr="00F86540" w:rsidRDefault="003120B3" w:rsidP="6751D093">
      <w:pPr>
        <w:jc w:val="both"/>
        <w:rPr>
          <w:rFonts w:ascii="Arial" w:eastAsiaTheme="minorEastAsia" w:hAnsi="Arial" w:cs="Arial"/>
          <w:b/>
          <w:bCs/>
        </w:rPr>
      </w:pPr>
    </w:p>
    <w:p w14:paraId="47AC5AB6" w14:textId="78EC23A1" w:rsidR="007E5DBE" w:rsidRPr="00F86540" w:rsidRDefault="6751D093" w:rsidP="6751D093">
      <w:pPr>
        <w:jc w:val="both"/>
        <w:rPr>
          <w:rFonts w:ascii="Arial" w:eastAsiaTheme="minorEastAsia" w:hAnsi="Arial" w:cs="Arial"/>
          <w:b/>
          <w:bCs/>
        </w:rPr>
      </w:pPr>
      <w:r w:rsidRPr="6751D093">
        <w:rPr>
          <w:rFonts w:ascii="Arial" w:eastAsiaTheme="minorEastAsia" w:hAnsi="Arial" w:cs="Arial"/>
          <w:b/>
          <w:bCs/>
        </w:rPr>
        <w:t>2. DOS OBJETIVOS GERAIS</w:t>
      </w:r>
    </w:p>
    <w:p w14:paraId="7AEA22F7" w14:textId="77777777" w:rsidR="003120B3" w:rsidRPr="00F86540" w:rsidRDefault="003120B3" w:rsidP="6751D093">
      <w:pPr>
        <w:jc w:val="both"/>
        <w:rPr>
          <w:rFonts w:ascii="Arial" w:eastAsiaTheme="minorEastAsia" w:hAnsi="Arial" w:cs="Arial"/>
          <w:b/>
          <w:bCs/>
        </w:rPr>
      </w:pPr>
    </w:p>
    <w:p w14:paraId="3A20C8D1" w14:textId="7A48AEB7" w:rsidR="007E5DBE" w:rsidRPr="00F86540" w:rsidRDefault="6751D093" w:rsidP="6751D093">
      <w:pPr>
        <w:jc w:val="both"/>
        <w:rPr>
          <w:rFonts w:ascii="Arial" w:eastAsiaTheme="minorEastAsia" w:hAnsi="Arial" w:cs="Arial"/>
        </w:rPr>
      </w:pPr>
      <w:r w:rsidRPr="6751D093">
        <w:rPr>
          <w:rFonts w:ascii="Arial" w:eastAsiaTheme="minorEastAsia" w:hAnsi="Arial" w:cs="Arial"/>
          <w:b/>
          <w:bCs/>
        </w:rPr>
        <w:t xml:space="preserve">2.1. </w:t>
      </w:r>
      <w:r w:rsidRPr="6751D093">
        <w:rPr>
          <w:rFonts w:ascii="Arial" w:eastAsiaTheme="minorEastAsia" w:hAnsi="Arial" w:cs="Arial"/>
        </w:rPr>
        <w:t>A seleção de propostas/projetos artísticos e culturais</w:t>
      </w:r>
      <w:proofErr w:type="gramStart"/>
      <w:r w:rsidRPr="6751D093">
        <w:rPr>
          <w:rFonts w:ascii="Arial" w:eastAsiaTheme="minorEastAsia" w:hAnsi="Arial" w:cs="Arial"/>
        </w:rPr>
        <w:t>, tem</w:t>
      </w:r>
      <w:proofErr w:type="gramEnd"/>
      <w:r w:rsidRPr="6751D093">
        <w:rPr>
          <w:rFonts w:ascii="Arial" w:eastAsiaTheme="minorEastAsia" w:hAnsi="Arial" w:cs="Arial"/>
        </w:rPr>
        <w:t xml:space="preserve"> como objetivos gerais: </w:t>
      </w:r>
    </w:p>
    <w:p w14:paraId="5163980B" w14:textId="77777777" w:rsidR="00F62A5A" w:rsidRPr="00F86540" w:rsidRDefault="00F62A5A" w:rsidP="6751D093">
      <w:pPr>
        <w:jc w:val="both"/>
        <w:rPr>
          <w:rFonts w:ascii="Arial" w:eastAsiaTheme="minorEastAsia" w:hAnsi="Arial" w:cs="Arial"/>
        </w:rPr>
      </w:pPr>
    </w:p>
    <w:p w14:paraId="16C4C575" w14:textId="77777777" w:rsidR="007E5DBE" w:rsidRPr="00F86540" w:rsidRDefault="6751D093" w:rsidP="6751D093">
      <w:pPr>
        <w:jc w:val="both"/>
        <w:rPr>
          <w:rFonts w:ascii="Arial" w:eastAsiaTheme="minorEastAsia" w:hAnsi="Arial" w:cs="Arial"/>
        </w:rPr>
      </w:pPr>
      <w:proofErr w:type="gramStart"/>
      <w:r w:rsidRPr="6751D093">
        <w:rPr>
          <w:rFonts w:ascii="Arial" w:eastAsiaTheme="minorEastAsia" w:hAnsi="Arial" w:cs="Arial"/>
          <w:b/>
          <w:bCs/>
        </w:rPr>
        <w:t>a</w:t>
      </w:r>
      <w:proofErr w:type="gramEnd"/>
      <w:r w:rsidRPr="6751D093">
        <w:rPr>
          <w:rFonts w:ascii="Arial" w:eastAsiaTheme="minorEastAsia" w:hAnsi="Arial" w:cs="Arial"/>
          <w:b/>
          <w:bCs/>
        </w:rPr>
        <w:t>)</w:t>
      </w:r>
      <w:r w:rsidR="007E5DBE">
        <w:tab/>
      </w:r>
      <w:r w:rsidRPr="6751D093">
        <w:rPr>
          <w:rFonts w:ascii="Arial" w:eastAsiaTheme="minorEastAsia" w:hAnsi="Arial" w:cs="Arial"/>
        </w:rPr>
        <w:t>valorizar a cultura e, em especial, a cultura local, considerando suas diversas matrizes e formas de expressão;</w:t>
      </w:r>
    </w:p>
    <w:p w14:paraId="15D7D094" w14:textId="77777777" w:rsidR="007E5DBE" w:rsidRPr="00F86540" w:rsidRDefault="6751D093" w:rsidP="6751D093">
      <w:pPr>
        <w:jc w:val="both"/>
        <w:rPr>
          <w:rFonts w:ascii="Arial" w:eastAsiaTheme="minorEastAsia" w:hAnsi="Arial" w:cs="Arial"/>
        </w:rPr>
      </w:pPr>
      <w:proofErr w:type="gramStart"/>
      <w:r w:rsidRPr="6751D093">
        <w:rPr>
          <w:rFonts w:ascii="Arial" w:eastAsiaTheme="minorEastAsia" w:hAnsi="Arial" w:cs="Arial"/>
          <w:b/>
          <w:bCs/>
        </w:rPr>
        <w:t>b)</w:t>
      </w:r>
      <w:proofErr w:type="gramEnd"/>
      <w:r w:rsidR="007E5DBE">
        <w:tab/>
      </w:r>
      <w:r w:rsidRPr="6751D093">
        <w:rPr>
          <w:rFonts w:ascii="Arial" w:eastAsiaTheme="minorEastAsia" w:hAnsi="Arial" w:cs="Arial"/>
        </w:rPr>
        <w:t xml:space="preserve">estimular a produção e difusão de bens culturais de valor universal, formadores e informadores de conhecimento, cultura e memória; </w:t>
      </w:r>
    </w:p>
    <w:p w14:paraId="136984A7" w14:textId="77777777" w:rsidR="007E5DBE" w:rsidRPr="00F86540" w:rsidRDefault="6751D093" w:rsidP="6751D093">
      <w:pPr>
        <w:jc w:val="both"/>
        <w:rPr>
          <w:rFonts w:ascii="Arial" w:eastAsiaTheme="minorEastAsia" w:hAnsi="Arial" w:cs="Arial"/>
        </w:rPr>
      </w:pPr>
      <w:proofErr w:type="gramStart"/>
      <w:r w:rsidRPr="6751D093">
        <w:rPr>
          <w:rFonts w:ascii="Arial" w:eastAsiaTheme="minorEastAsia" w:hAnsi="Arial" w:cs="Arial"/>
          <w:b/>
          <w:bCs/>
        </w:rPr>
        <w:t>c)</w:t>
      </w:r>
      <w:proofErr w:type="gramEnd"/>
      <w:r w:rsidR="007E5DBE">
        <w:tab/>
      </w:r>
      <w:r w:rsidRPr="6751D093">
        <w:rPr>
          <w:rFonts w:ascii="Arial" w:eastAsiaTheme="minorEastAsia" w:hAnsi="Arial" w:cs="Arial"/>
        </w:rPr>
        <w:t xml:space="preserve">apoiar, valorizar e difundir o conjunto das manifestações culturais e artísticas, e seus respectivos criadores; </w:t>
      </w:r>
    </w:p>
    <w:p w14:paraId="5212A7B3" w14:textId="77777777" w:rsidR="007E5DBE" w:rsidRPr="00F86540" w:rsidRDefault="6751D093" w:rsidP="6751D093">
      <w:pPr>
        <w:jc w:val="both"/>
        <w:rPr>
          <w:rFonts w:ascii="Arial" w:eastAsiaTheme="minorEastAsia" w:hAnsi="Arial" w:cs="Arial"/>
        </w:rPr>
      </w:pPr>
      <w:proofErr w:type="gramStart"/>
      <w:r w:rsidRPr="6751D093">
        <w:rPr>
          <w:rFonts w:ascii="Arial" w:eastAsiaTheme="minorEastAsia" w:hAnsi="Arial" w:cs="Arial"/>
          <w:b/>
          <w:bCs/>
        </w:rPr>
        <w:t>d)</w:t>
      </w:r>
      <w:proofErr w:type="gramEnd"/>
      <w:r w:rsidR="007E5DBE">
        <w:tab/>
      </w:r>
      <w:r w:rsidRPr="6751D093">
        <w:rPr>
          <w:rFonts w:ascii="Arial" w:eastAsiaTheme="minorEastAsia" w:hAnsi="Arial" w:cs="Arial"/>
        </w:rPr>
        <w:t>contribuir para facilitar e ampliar o acesso da população à produção de bens culturais;</w:t>
      </w:r>
    </w:p>
    <w:p w14:paraId="30B85E3D" w14:textId="77777777" w:rsidR="007E5DBE" w:rsidRPr="00F86540" w:rsidRDefault="6751D093" w:rsidP="6751D093">
      <w:pPr>
        <w:jc w:val="both"/>
        <w:rPr>
          <w:rFonts w:ascii="Arial" w:eastAsiaTheme="minorEastAsia" w:hAnsi="Arial" w:cs="Arial"/>
        </w:rPr>
      </w:pPr>
      <w:proofErr w:type="gramStart"/>
      <w:r w:rsidRPr="6751D093">
        <w:rPr>
          <w:rFonts w:ascii="Arial" w:eastAsiaTheme="minorEastAsia" w:hAnsi="Arial" w:cs="Arial"/>
          <w:b/>
          <w:bCs/>
        </w:rPr>
        <w:t>e</w:t>
      </w:r>
      <w:proofErr w:type="gramEnd"/>
      <w:r w:rsidRPr="6751D093">
        <w:rPr>
          <w:rFonts w:ascii="Arial" w:eastAsiaTheme="minorEastAsia" w:hAnsi="Arial" w:cs="Arial"/>
          <w:b/>
          <w:bCs/>
        </w:rPr>
        <w:t>)</w:t>
      </w:r>
      <w:r w:rsidR="007E5DBE">
        <w:tab/>
      </w:r>
      <w:r w:rsidRPr="6751D093">
        <w:rPr>
          <w:rFonts w:ascii="Arial" w:eastAsiaTheme="minorEastAsia" w:hAnsi="Arial" w:cs="Arial"/>
        </w:rPr>
        <w:t>promover e estimular a regionalização da produção cultural e artística, com a valorização de recursos humanos e conteúdos locais;</w:t>
      </w:r>
    </w:p>
    <w:p w14:paraId="2C040654" w14:textId="77777777" w:rsidR="007E5DBE" w:rsidRPr="00F86540" w:rsidRDefault="6751D093" w:rsidP="6751D093">
      <w:pPr>
        <w:jc w:val="both"/>
        <w:rPr>
          <w:rFonts w:ascii="Arial" w:eastAsiaTheme="minorEastAsia" w:hAnsi="Arial" w:cs="Arial"/>
        </w:rPr>
      </w:pPr>
      <w:proofErr w:type="gramStart"/>
      <w:r w:rsidRPr="6751D093">
        <w:rPr>
          <w:rFonts w:ascii="Arial" w:eastAsiaTheme="minorEastAsia" w:hAnsi="Arial" w:cs="Arial"/>
          <w:b/>
          <w:bCs/>
        </w:rPr>
        <w:t>f)</w:t>
      </w:r>
      <w:proofErr w:type="gramEnd"/>
      <w:r w:rsidR="007E5DBE">
        <w:tab/>
      </w:r>
      <w:r w:rsidRPr="6751D093">
        <w:rPr>
          <w:rFonts w:ascii="Arial" w:eastAsiaTheme="minorEastAsia" w:hAnsi="Arial" w:cs="Arial"/>
        </w:rPr>
        <w:t xml:space="preserve">promover a preservação e o uso sustentável do patrimônio cultural e histórico de São Gonçalo, em sua dimensão material e imaterial; </w:t>
      </w:r>
    </w:p>
    <w:p w14:paraId="317398E3" w14:textId="77777777" w:rsidR="007E5DBE" w:rsidRPr="00F86540" w:rsidRDefault="6751D093" w:rsidP="6751D093">
      <w:pPr>
        <w:jc w:val="both"/>
        <w:rPr>
          <w:rFonts w:ascii="Arial" w:eastAsiaTheme="minorEastAsia" w:hAnsi="Arial" w:cs="Arial"/>
        </w:rPr>
      </w:pPr>
      <w:proofErr w:type="gramStart"/>
      <w:r w:rsidRPr="6751D093">
        <w:rPr>
          <w:rFonts w:ascii="Arial" w:eastAsiaTheme="minorEastAsia" w:hAnsi="Arial" w:cs="Arial"/>
          <w:b/>
          <w:bCs/>
        </w:rPr>
        <w:t>g)</w:t>
      </w:r>
      <w:proofErr w:type="gramEnd"/>
      <w:r w:rsidR="007E5DBE">
        <w:tab/>
      </w:r>
      <w:r w:rsidRPr="6751D093">
        <w:rPr>
          <w:rFonts w:ascii="Arial" w:eastAsiaTheme="minorEastAsia" w:hAnsi="Arial" w:cs="Arial"/>
        </w:rPr>
        <w:t>desenvolver atividades que fortaleçam e articulem as cadeias produtivas e os arranjos produtivos do município de São Gonçalo;</w:t>
      </w:r>
    </w:p>
    <w:p w14:paraId="3ABD042C" w14:textId="77777777" w:rsidR="007E5DBE" w:rsidRPr="00F86540" w:rsidRDefault="6751D093" w:rsidP="6751D093">
      <w:pPr>
        <w:jc w:val="both"/>
        <w:rPr>
          <w:rFonts w:ascii="Arial" w:eastAsiaTheme="minorEastAsia" w:hAnsi="Arial" w:cs="Arial"/>
        </w:rPr>
      </w:pPr>
      <w:proofErr w:type="gramStart"/>
      <w:r w:rsidRPr="6751D093">
        <w:rPr>
          <w:rFonts w:ascii="Arial" w:eastAsiaTheme="minorEastAsia" w:hAnsi="Arial" w:cs="Arial"/>
          <w:b/>
          <w:bCs/>
        </w:rPr>
        <w:t>h)</w:t>
      </w:r>
      <w:proofErr w:type="gramEnd"/>
      <w:r w:rsidR="007E5DBE">
        <w:tab/>
      </w:r>
      <w:r w:rsidRPr="6751D093">
        <w:rPr>
          <w:rFonts w:ascii="Arial" w:eastAsiaTheme="minorEastAsia" w:hAnsi="Arial" w:cs="Arial"/>
        </w:rPr>
        <w:t>apoiar as atividades culturais de caráter inovador e/ou experimental;</w:t>
      </w:r>
    </w:p>
    <w:p w14:paraId="0055DF4F" w14:textId="77777777" w:rsidR="007E5DBE" w:rsidRPr="00F86540" w:rsidRDefault="6751D093" w:rsidP="6751D093">
      <w:pPr>
        <w:jc w:val="both"/>
        <w:rPr>
          <w:rFonts w:ascii="Arial" w:eastAsiaTheme="minorEastAsia" w:hAnsi="Arial" w:cs="Arial"/>
        </w:rPr>
      </w:pPr>
      <w:proofErr w:type="gramStart"/>
      <w:r w:rsidRPr="6751D093">
        <w:rPr>
          <w:rFonts w:ascii="Arial" w:eastAsiaTheme="minorEastAsia" w:hAnsi="Arial" w:cs="Arial"/>
          <w:b/>
          <w:bCs/>
        </w:rPr>
        <w:t>i)</w:t>
      </w:r>
      <w:proofErr w:type="gramEnd"/>
      <w:r w:rsidR="007E5DBE">
        <w:tab/>
      </w:r>
      <w:r w:rsidRPr="6751D093">
        <w:rPr>
          <w:rFonts w:ascii="Arial" w:eastAsiaTheme="minorEastAsia" w:hAnsi="Arial" w:cs="Arial"/>
        </w:rPr>
        <w:t>estimular a formação, o aperfeiçoamento e o intercâmbio de profissionais da área cultural;</w:t>
      </w:r>
    </w:p>
    <w:p w14:paraId="79648C93" w14:textId="77777777" w:rsidR="007E5DBE" w:rsidRPr="00F86540" w:rsidRDefault="6751D093" w:rsidP="6751D093">
      <w:pPr>
        <w:jc w:val="both"/>
        <w:rPr>
          <w:rFonts w:ascii="Arial" w:eastAsiaTheme="minorEastAsia" w:hAnsi="Arial" w:cs="Arial"/>
        </w:rPr>
      </w:pPr>
      <w:proofErr w:type="gramStart"/>
      <w:r w:rsidRPr="6751D093">
        <w:rPr>
          <w:rFonts w:ascii="Arial" w:eastAsiaTheme="minorEastAsia" w:hAnsi="Arial" w:cs="Arial"/>
          <w:b/>
          <w:bCs/>
        </w:rPr>
        <w:t>j)</w:t>
      </w:r>
      <w:proofErr w:type="gramEnd"/>
      <w:r w:rsidR="007E5DBE">
        <w:tab/>
      </w:r>
      <w:r w:rsidRPr="6751D093">
        <w:rPr>
          <w:rFonts w:ascii="Arial" w:eastAsiaTheme="minorEastAsia" w:hAnsi="Arial" w:cs="Arial"/>
        </w:rPr>
        <w:t>Descentralizar e democratizar o acesso aos recursos públicos;</w:t>
      </w:r>
    </w:p>
    <w:p w14:paraId="2171CA0F" w14:textId="77777777" w:rsidR="007E5DBE" w:rsidRPr="00F86540" w:rsidRDefault="6751D093" w:rsidP="6751D093">
      <w:pPr>
        <w:jc w:val="both"/>
        <w:rPr>
          <w:rFonts w:ascii="Arial" w:eastAsiaTheme="minorEastAsia" w:hAnsi="Arial" w:cs="Arial"/>
        </w:rPr>
      </w:pPr>
      <w:proofErr w:type="gramStart"/>
      <w:r w:rsidRPr="6751D093">
        <w:rPr>
          <w:rFonts w:ascii="Arial" w:eastAsiaTheme="minorEastAsia" w:hAnsi="Arial" w:cs="Arial"/>
          <w:b/>
          <w:bCs/>
        </w:rPr>
        <w:t>k)</w:t>
      </w:r>
      <w:proofErr w:type="gramEnd"/>
      <w:r w:rsidR="007E5DBE">
        <w:tab/>
      </w:r>
      <w:r w:rsidRPr="6751D093">
        <w:rPr>
          <w:rFonts w:ascii="Arial" w:eastAsiaTheme="minorEastAsia" w:hAnsi="Arial" w:cs="Arial"/>
        </w:rPr>
        <w:t xml:space="preserve">reconhecer, fomentar e valorizar a diversidade, a pluralidade e a singularidade das produções artísticas e/ou culturais; </w:t>
      </w:r>
    </w:p>
    <w:p w14:paraId="25615D78" w14:textId="77777777" w:rsidR="007E5DBE" w:rsidRPr="00F86540" w:rsidRDefault="6751D093" w:rsidP="6751D093">
      <w:pPr>
        <w:jc w:val="both"/>
        <w:rPr>
          <w:rFonts w:ascii="Arial" w:eastAsiaTheme="minorEastAsia" w:hAnsi="Arial" w:cs="Arial"/>
        </w:rPr>
      </w:pPr>
      <w:proofErr w:type="gramStart"/>
      <w:r w:rsidRPr="6751D093">
        <w:rPr>
          <w:rFonts w:ascii="Arial" w:eastAsiaTheme="minorEastAsia" w:hAnsi="Arial" w:cs="Arial"/>
          <w:b/>
          <w:bCs/>
        </w:rPr>
        <w:t>l)</w:t>
      </w:r>
      <w:proofErr w:type="gramEnd"/>
      <w:r w:rsidR="007E5DBE">
        <w:tab/>
      </w:r>
      <w:r w:rsidRPr="6751D093">
        <w:rPr>
          <w:rFonts w:ascii="Arial" w:eastAsiaTheme="minorEastAsia" w:hAnsi="Arial" w:cs="Arial"/>
        </w:rPr>
        <w:t xml:space="preserve">incentivar a sustentabilidade de artistas, grupos, coletivos, companhias e demais profissionais dos campos artísticos/culturais; </w:t>
      </w:r>
    </w:p>
    <w:p w14:paraId="234B8B07" w14:textId="77777777" w:rsidR="007E5DBE" w:rsidRPr="00F86540" w:rsidRDefault="6751D093" w:rsidP="6751D093">
      <w:pPr>
        <w:jc w:val="both"/>
        <w:rPr>
          <w:rFonts w:ascii="Arial" w:eastAsiaTheme="minorEastAsia" w:hAnsi="Arial" w:cs="Arial"/>
        </w:rPr>
      </w:pPr>
      <w:proofErr w:type="gramStart"/>
      <w:r w:rsidRPr="6751D093">
        <w:rPr>
          <w:rFonts w:ascii="Arial" w:eastAsiaTheme="minorEastAsia" w:hAnsi="Arial" w:cs="Arial"/>
          <w:b/>
          <w:bCs/>
        </w:rPr>
        <w:t>m)</w:t>
      </w:r>
      <w:proofErr w:type="gramEnd"/>
      <w:r w:rsidR="007E5DBE">
        <w:tab/>
      </w:r>
      <w:r w:rsidRPr="6751D093">
        <w:rPr>
          <w:rFonts w:ascii="Arial" w:eastAsiaTheme="minorEastAsia" w:hAnsi="Arial" w:cs="Arial"/>
        </w:rPr>
        <w:t xml:space="preserve">promover a experimentação e a inovação no campo das linguagens artísticas e/ou culturais; </w:t>
      </w:r>
    </w:p>
    <w:p w14:paraId="24215B7E" w14:textId="77777777" w:rsidR="007E5DBE" w:rsidRPr="00F86540" w:rsidRDefault="6751D093" w:rsidP="6751D093">
      <w:pPr>
        <w:jc w:val="both"/>
        <w:rPr>
          <w:rFonts w:ascii="Arial" w:eastAsiaTheme="minorEastAsia" w:hAnsi="Arial" w:cs="Arial"/>
        </w:rPr>
      </w:pPr>
      <w:proofErr w:type="gramStart"/>
      <w:r w:rsidRPr="6751D093">
        <w:rPr>
          <w:rFonts w:ascii="Arial" w:eastAsiaTheme="minorEastAsia" w:hAnsi="Arial" w:cs="Arial"/>
        </w:rPr>
        <w:lastRenderedPageBreak/>
        <w:t>n)</w:t>
      </w:r>
      <w:proofErr w:type="gramEnd"/>
      <w:r w:rsidR="007E5DBE">
        <w:tab/>
      </w:r>
      <w:r w:rsidRPr="6751D093">
        <w:rPr>
          <w:rFonts w:ascii="Arial" w:eastAsiaTheme="minorEastAsia" w:hAnsi="Arial" w:cs="Arial"/>
        </w:rPr>
        <w:t xml:space="preserve">incentivar a produção artística e/ou cultural realizada e protagonizada por agentes jovens e iniciantes; </w:t>
      </w:r>
    </w:p>
    <w:p w14:paraId="2EBFC359" w14:textId="77777777" w:rsidR="007E5DBE" w:rsidRPr="00F86540" w:rsidRDefault="6751D093" w:rsidP="6751D093">
      <w:pPr>
        <w:jc w:val="both"/>
        <w:rPr>
          <w:rFonts w:ascii="Arial" w:eastAsiaTheme="minorEastAsia" w:hAnsi="Arial" w:cs="Arial"/>
        </w:rPr>
      </w:pPr>
      <w:proofErr w:type="gramStart"/>
      <w:r w:rsidRPr="6751D093">
        <w:rPr>
          <w:rFonts w:ascii="Arial" w:eastAsiaTheme="minorEastAsia" w:hAnsi="Arial" w:cs="Arial"/>
          <w:b/>
          <w:bCs/>
        </w:rPr>
        <w:t>o</w:t>
      </w:r>
      <w:proofErr w:type="gramEnd"/>
      <w:r w:rsidRPr="6751D093">
        <w:rPr>
          <w:rFonts w:ascii="Arial" w:eastAsiaTheme="minorEastAsia" w:hAnsi="Arial" w:cs="Arial"/>
          <w:b/>
          <w:bCs/>
        </w:rPr>
        <w:t>)</w:t>
      </w:r>
      <w:r w:rsidR="007E5DBE">
        <w:tab/>
      </w:r>
      <w:r w:rsidRPr="6751D093">
        <w:rPr>
          <w:rFonts w:ascii="Arial" w:eastAsiaTheme="minorEastAsia" w:hAnsi="Arial" w:cs="Arial"/>
        </w:rPr>
        <w:t xml:space="preserve">ampliar e democratizar o acesso do público à produção artística e/ou cultural; </w:t>
      </w:r>
    </w:p>
    <w:p w14:paraId="0DB5E741" w14:textId="77777777" w:rsidR="007E5DBE" w:rsidRPr="00F86540" w:rsidRDefault="6751D093" w:rsidP="6751D093">
      <w:pPr>
        <w:jc w:val="both"/>
        <w:rPr>
          <w:rFonts w:ascii="Arial" w:eastAsiaTheme="minorEastAsia" w:hAnsi="Arial" w:cs="Arial"/>
        </w:rPr>
      </w:pPr>
      <w:proofErr w:type="gramStart"/>
      <w:r w:rsidRPr="6751D093">
        <w:rPr>
          <w:rFonts w:ascii="Arial" w:eastAsiaTheme="minorEastAsia" w:hAnsi="Arial" w:cs="Arial"/>
          <w:b/>
          <w:bCs/>
        </w:rPr>
        <w:t>p)</w:t>
      </w:r>
      <w:proofErr w:type="gramEnd"/>
      <w:r w:rsidR="007E5DBE">
        <w:tab/>
      </w:r>
      <w:r w:rsidRPr="6751D093">
        <w:rPr>
          <w:rFonts w:ascii="Arial" w:eastAsiaTheme="minorEastAsia" w:hAnsi="Arial" w:cs="Arial"/>
        </w:rPr>
        <w:t>garantir o desenvolvimento e fortalecimento das expressões culturais nos diferentes territórios da cidade;</w:t>
      </w:r>
    </w:p>
    <w:p w14:paraId="15FE4F8E" w14:textId="16756BC0" w:rsidR="007E5DBE" w:rsidRPr="00F86540" w:rsidRDefault="6751D093" w:rsidP="6751D093">
      <w:pPr>
        <w:jc w:val="both"/>
        <w:rPr>
          <w:rFonts w:ascii="Arial" w:eastAsiaTheme="minorEastAsia" w:hAnsi="Arial" w:cs="Arial"/>
        </w:rPr>
      </w:pPr>
      <w:proofErr w:type="gramStart"/>
      <w:r w:rsidRPr="6751D093">
        <w:rPr>
          <w:rFonts w:ascii="Arial" w:eastAsiaTheme="minorEastAsia" w:hAnsi="Arial" w:cs="Arial"/>
          <w:b/>
          <w:bCs/>
        </w:rPr>
        <w:t>q)</w:t>
      </w:r>
      <w:proofErr w:type="gramEnd"/>
      <w:r w:rsidR="007E5DBE">
        <w:tab/>
      </w:r>
      <w:r w:rsidRPr="6751D093">
        <w:rPr>
          <w:rFonts w:ascii="Arial" w:eastAsiaTheme="minorEastAsia" w:hAnsi="Arial" w:cs="Arial"/>
        </w:rPr>
        <w:t>consolidar o direito à cultura e diminuir as desigualdades sócio-econômicas-culturais nas diversas regiões do município de São Gonçalo;</w:t>
      </w:r>
    </w:p>
    <w:p w14:paraId="277489D9" w14:textId="3CD90819" w:rsidR="00CF4A5B" w:rsidRPr="00F86540" w:rsidRDefault="00CF4A5B" w:rsidP="6751D093">
      <w:pPr>
        <w:jc w:val="both"/>
        <w:rPr>
          <w:rFonts w:ascii="Arial" w:eastAsiaTheme="minorEastAsia" w:hAnsi="Arial" w:cs="Arial"/>
        </w:rPr>
      </w:pPr>
    </w:p>
    <w:p w14:paraId="7B72BE74" w14:textId="51581C0E" w:rsidR="003F2A2D" w:rsidRPr="00F86540" w:rsidRDefault="6751D093" w:rsidP="6751D093">
      <w:pPr>
        <w:jc w:val="both"/>
        <w:rPr>
          <w:rFonts w:ascii="Arial" w:eastAsiaTheme="minorEastAsia" w:hAnsi="Arial" w:cs="Arial"/>
          <w:b/>
          <w:bCs/>
        </w:rPr>
      </w:pPr>
      <w:r w:rsidRPr="6751D093">
        <w:rPr>
          <w:rFonts w:ascii="Arial" w:eastAsiaTheme="minorEastAsia" w:hAnsi="Arial" w:cs="Arial"/>
          <w:b/>
          <w:bCs/>
        </w:rPr>
        <w:t xml:space="preserve">3. DA CATEGORIA, DA QUANTIDADE DE PROPOSTAS A SEREM SELECIONADAS E DO VALOR DO APOIO </w:t>
      </w:r>
      <w:proofErr w:type="gramStart"/>
      <w:r w:rsidRPr="6751D093">
        <w:rPr>
          <w:rFonts w:ascii="Arial" w:eastAsiaTheme="minorEastAsia" w:hAnsi="Arial" w:cs="Arial"/>
          <w:b/>
          <w:bCs/>
        </w:rPr>
        <w:t>FINANCEIRO</w:t>
      </w:r>
      <w:proofErr w:type="gramEnd"/>
    </w:p>
    <w:p w14:paraId="2ED07E20" w14:textId="77777777" w:rsidR="00A55ACD" w:rsidRPr="00F86540" w:rsidRDefault="00A55ACD" w:rsidP="6751D093">
      <w:pPr>
        <w:jc w:val="both"/>
        <w:rPr>
          <w:rFonts w:ascii="Arial" w:eastAsiaTheme="minorEastAsia" w:hAnsi="Arial" w:cs="Arial"/>
          <w:b/>
          <w:bCs/>
        </w:rPr>
      </w:pPr>
    </w:p>
    <w:p w14:paraId="0DCF8D45" w14:textId="7D29A85A" w:rsidR="003F2A2D" w:rsidRPr="00F86540" w:rsidRDefault="6751D093" w:rsidP="6751D093">
      <w:pPr>
        <w:jc w:val="both"/>
        <w:rPr>
          <w:rFonts w:ascii="Arial" w:eastAsiaTheme="minorEastAsia" w:hAnsi="Arial" w:cs="Arial"/>
        </w:rPr>
      </w:pPr>
      <w:r w:rsidRPr="6751D093">
        <w:rPr>
          <w:rFonts w:ascii="Arial" w:eastAsiaTheme="minorEastAsia" w:hAnsi="Arial" w:cs="Arial"/>
          <w:b/>
          <w:bCs/>
        </w:rPr>
        <w:t xml:space="preserve">3.1. </w:t>
      </w:r>
      <w:r w:rsidRPr="6751D093">
        <w:rPr>
          <w:rFonts w:ascii="Arial" w:eastAsiaTheme="minorEastAsia" w:hAnsi="Arial" w:cs="Arial"/>
        </w:rPr>
        <w:t>As propostas deverão ser enquadradas em uma das seguintes categorias:</w:t>
      </w:r>
    </w:p>
    <w:p w14:paraId="7244450C" w14:textId="76B4CBDE" w:rsidR="006C1246" w:rsidRPr="00F86540" w:rsidRDefault="006C1246" w:rsidP="6751D093">
      <w:pPr>
        <w:jc w:val="both"/>
        <w:rPr>
          <w:rFonts w:ascii="Arial" w:eastAsiaTheme="minorEastAsia" w:hAnsi="Arial" w:cs="Arial"/>
        </w:rPr>
      </w:pPr>
    </w:p>
    <w:tbl>
      <w:tblPr>
        <w:tblStyle w:val="Tabelacomgrade"/>
        <w:tblW w:w="0" w:type="auto"/>
        <w:tblLook w:val="06A0" w:firstRow="1" w:lastRow="0" w:firstColumn="1" w:lastColumn="0" w:noHBand="1" w:noVBand="1"/>
      </w:tblPr>
      <w:tblGrid>
        <w:gridCol w:w="2254"/>
        <w:gridCol w:w="2254"/>
        <w:gridCol w:w="2254"/>
        <w:gridCol w:w="2254"/>
      </w:tblGrid>
      <w:tr w:rsidR="497632C0" w:rsidRPr="00F86540" w14:paraId="2E94A7A4" w14:textId="77777777" w:rsidTr="6751D093">
        <w:tc>
          <w:tcPr>
            <w:tcW w:w="2254" w:type="dxa"/>
            <w:shd w:val="clear" w:color="auto" w:fill="E7E6E6" w:themeFill="background2"/>
          </w:tcPr>
          <w:p w14:paraId="43921204" w14:textId="07A4A63C" w:rsidR="497632C0" w:rsidRPr="00F86540" w:rsidRDefault="6751D093" w:rsidP="6751D093">
            <w:pPr>
              <w:jc w:val="center"/>
              <w:rPr>
                <w:rFonts w:ascii="Arial" w:eastAsiaTheme="minorEastAsia" w:hAnsi="Arial" w:cs="Arial"/>
                <w:b/>
                <w:bCs/>
              </w:rPr>
            </w:pPr>
            <w:r w:rsidRPr="6751D093">
              <w:rPr>
                <w:rFonts w:ascii="Arial" w:eastAsiaTheme="minorEastAsia" w:hAnsi="Arial" w:cs="Arial"/>
                <w:b/>
                <w:bCs/>
              </w:rPr>
              <w:t>CATEGORIA</w:t>
            </w:r>
          </w:p>
        </w:tc>
        <w:tc>
          <w:tcPr>
            <w:tcW w:w="2254" w:type="dxa"/>
            <w:shd w:val="clear" w:color="auto" w:fill="E7E6E6" w:themeFill="background2"/>
          </w:tcPr>
          <w:p w14:paraId="1A4B0CB8" w14:textId="7CA515B7" w:rsidR="497632C0" w:rsidRPr="00F86540" w:rsidRDefault="6751D093" w:rsidP="6751D093">
            <w:pPr>
              <w:jc w:val="center"/>
              <w:rPr>
                <w:rFonts w:ascii="Arial" w:eastAsiaTheme="minorEastAsia" w:hAnsi="Arial" w:cs="Arial"/>
                <w:b/>
                <w:bCs/>
              </w:rPr>
            </w:pPr>
            <w:r w:rsidRPr="6751D093">
              <w:rPr>
                <w:rFonts w:ascii="Arial" w:eastAsiaTheme="minorEastAsia" w:hAnsi="Arial" w:cs="Arial"/>
                <w:b/>
                <w:bCs/>
              </w:rPr>
              <w:t>Nº DE PROPOSTAS SELECIONADAS</w:t>
            </w:r>
          </w:p>
        </w:tc>
        <w:tc>
          <w:tcPr>
            <w:tcW w:w="2254" w:type="dxa"/>
            <w:shd w:val="clear" w:color="auto" w:fill="E7E6E6" w:themeFill="background2"/>
          </w:tcPr>
          <w:p w14:paraId="4B038B52" w14:textId="7BE07E35" w:rsidR="497632C0" w:rsidRPr="00F86540" w:rsidRDefault="6751D093" w:rsidP="6751D093">
            <w:pPr>
              <w:jc w:val="center"/>
              <w:rPr>
                <w:rFonts w:ascii="Arial" w:eastAsiaTheme="minorEastAsia" w:hAnsi="Arial" w:cs="Arial"/>
                <w:b/>
                <w:bCs/>
              </w:rPr>
            </w:pPr>
            <w:r w:rsidRPr="6751D093">
              <w:rPr>
                <w:rFonts w:ascii="Arial" w:eastAsiaTheme="minorEastAsia" w:hAnsi="Arial" w:cs="Arial"/>
                <w:b/>
                <w:bCs/>
              </w:rPr>
              <w:t>VALOR UNITÁRIO</w:t>
            </w:r>
          </w:p>
        </w:tc>
        <w:tc>
          <w:tcPr>
            <w:tcW w:w="2254" w:type="dxa"/>
            <w:shd w:val="clear" w:color="auto" w:fill="E7E6E6" w:themeFill="background2"/>
          </w:tcPr>
          <w:p w14:paraId="24BE40F6" w14:textId="65D8AB51" w:rsidR="497632C0" w:rsidRPr="00F86540" w:rsidRDefault="6751D093" w:rsidP="6751D093">
            <w:pPr>
              <w:jc w:val="center"/>
              <w:rPr>
                <w:rFonts w:ascii="Arial" w:eastAsiaTheme="minorEastAsia" w:hAnsi="Arial" w:cs="Arial"/>
                <w:b/>
                <w:bCs/>
              </w:rPr>
            </w:pPr>
            <w:r w:rsidRPr="6751D093">
              <w:rPr>
                <w:rFonts w:ascii="Arial" w:eastAsiaTheme="minorEastAsia" w:hAnsi="Arial" w:cs="Arial"/>
                <w:b/>
                <w:bCs/>
              </w:rPr>
              <w:t>VALOR TOTAL</w:t>
            </w:r>
          </w:p>
        </w:tc>
      </w:tr>
      <w:tr w:rsidR="497632C0" w:rsidRPr="00F86540" w14:paraId="28D62562" w14:textId="77777777" w:rsidTr="6751D093">
        <w:tc>
          <w:tcPr>
            <w:tcW w:w="2254" w:type="dxa"/>
          </w:tcPr>
          <w:p w14:paraId="14B1426F" w14:textId="49506AC4" w:rsidR="497632C0" w:rsidRPr="00F86540" w:rsidRDefault="6751D093" w:rsidP="6751D093">
            <w:pPr>
              <w:jc w:val="center"/>
              <w:rPr>
                <w:rFonts w:ascii="Arial" w:eastAsiaTheme="minorEastAsia" w:hAnsi="Arial" w:cs="Arial"/>
                <w:b/>
                <w:bCs/>
              </w:rPr>
            </w:pPr>
            <w:proofErr w:type="gramStart"/>
            <w:r w:rsidRPr="6751D093">
              <w:rPr>
                <w:rFonts w:ascii="Arial" w:eastAsiaTheme="minorEastAsia" w:hAnsi="Arial" w:cs="Arial"/>
                <w:b/>
                <w:bCs/>
              </w:rPr>
              <w:t>1</w:t>
            </w:r>
            <w:proofErr w:type="gramEnd"/>
          </w:p>
        </w:tc>
        <w:tc>
          <w:tcPr>
            <w:tcW w:w="2254" w:type="dxa"/>
          </w:tcPr>
          <w:p w14:paraId="60024580" w14:textId="2CFA1EEE" w:rsidR="497632C0" w:rsidRPr="00F86540" w:rsidRDefault="00994B86" w:rsidP="6751D093">
            <w:pPr>
              <w:jc w:val="center"/>
              <w:rPr>
                <w:rFonts w:ascii="Arial" w:eastAsiaTheme="minorEastAsia" w:hAnsi="Arial" w:cs="Arial"/>
              </w:rPr>
            </w:pPr>
            <w:r>
              <w:rPr>
                <w:rFonts w:ascii="Arial" w:eastAsiaTheme="minorEastAsia" w:hAnsi="Arial" w:cs="Arial"/>
              </w:rPr>
              <w:t>3</w:t>
            </w:r>
            <w:r w:rsidR="6751D093" w:rsidRPr="6751D093">
              <w:rPr>
                <w:rFonts w:ascii="Arial" w:eastAsiaTheme="minorEastAsia" w:hAnsi="Arial" w:cs="Arial"/>
              </w:rPr>
              <w:t>0</w:t>
            </w:r>
          </w:p>
        </w:tc>
        <w:tc>
          <w:tcPr>
            <w:tcW w:w="2254" w:type="dxa"/>
          </w:tcPr>
          <w:p w14:paraId="2B405A4B" w14:textId="5B70FBE7" w:rsidR="497632C0" w:rsidRPr="00F86540" w:rsidRDefault="6751D093" w:rsidP="6751D093">
            <w:pPr>
              <w:jc w:val="center"/>
              <w:rPr>
                <w:rFonts w:ascii="Arial" w:eastAsiaTheme="minorEastAsia" w:hAnsi="Arial" w:cs="Arial"/>
              </w:rPr>
            </w:pPr>
            <w:r w:rsidRPr="6751D093">
              <w:rPr>
                <w:rFonts w:ascii="Arial" w:eastAsiaTheme="minorEastAsia" w:hAnsi="Arial" w:cs="Arial"/>
              </w:rPr>
              <w:t>50.000,00</w:t>
            </w:r>
          </w:p>
        </w:tc>
        <w:tc>
          <w:tcPr>
            <w:tcW w:w="2254" w:type="dxa"/>
          </w:tcPr>
          <w:p w14:paraId="61CA2C29" w14:textId="72B0CDE3" w:rsidR="497632C0" w:rsidRPr="00F86540" w:rsidRDefault="00994B86" w:rsidP="6751D093">
            <w:pPr>
              <w:jc w:val="center"/>
              <w:rPr>
                <w:rFonts w:ascii="Arial" w:eastAsiaTheme="minorEastAsia" w:hAnsi="Arial" w:cs="Arial"/>
              </w:rPr>
            </w:pPr>
            <w:r>
              <w:rPr>
                <w:rFonts w:ascii="Arial" w:eastAsiaTheme="minorEastAsia" w:hAnsi="Arial" w:cs="Arial"/>
              </w:rPr>
              <w:t>1.5</w:t>
            </w:r>
            <w:r w:rsidR="6751D093" w:rsidRPr="6751D093">
              <w:rPr>
                <w:rFonts w:ascii="Arial" w:eastAsiaTheme="minorEastAsia" w:hAnsi="Arial" w:cs="Arial"/>
              </w:rPr>
              <w:t>00.000,00</w:t>
            </w:r>
          </w:p>
        </w:tc>
      </w:tr>
      <w:tr w:rsidR="497632C0" w:rsidRPr="00F86540" w14:paraId="166AB023" w14:textId="77777777" w:rsidTr="6751D093">
        <w:tc>
          <w:tcPr>
            <w:tcW w:w="2254" w:type="dxa"/>
          </w:tcPr>
          <w:p w14:paraId="104CE7A0" w14:textId="083DAD5F" w:rsidR="497632C0" w:rsidRPr="00F86540" w:rsidRDefault="6751D093" w:rsidP="6751D093">
            <w:pPr>
              <w:jc w:val="center"/>
              <w:rPr>
                <w:rFonts w:ascii="Arial" w:eastAsiaTheme="minorEastAsia" w:hAnsi="Arial" w:cs="Arial"/>
                <w:b/>
                <w:bCs/>
              </w:rPr>
            </w:pPr>
            <w:proofErr w:type="gramStart"/>
            <w:r w:rsidRPr="6751D093">
              <w:rPr>
                <w:rFonts w:ascii="Arial" w:eastAsiaTheme="minorEastAsia" w:hAnsi="Arial" w:cs="Arial"/>
                <w:b/>
                <w:bCs/>
              </w:rPr>
              <w:t>2</w:t>
            </w:r>
            <w:proofErr w:type="gramEnd"/>
          </w:p>
        </w:tc>
        <w:tc>
          <w:tcPr>
            <w:tcW w:w="2254" w:type="dxa"/>
          </w:tcPr>
          <w:p w14:paraId="47394F47" w14:textId="361ED22A" w:rsidR="497632C0" w:rsidRPr="00F86540" w:rsidRDefault="6751D093" w:rsidP="6751D093">
            <w:pPr>
              <w:jc w:val="center"/>
              <w:rPr>
                <w:rFonts w:ascii="Arial" w:eastAsiaTheme="minorEastAsia" w:hAnsi="Arial" w:cs="Arial"/>
              </w:rPr>
            </w:pPr>
            <w:r w:rsidRPr="6751D093">
              <w:rPr>
                <w:rFonts w:ascii="Arial" w:eastAsiaTheme="minorEastAsia" w:hAnsi="Arial" w:cs="Arial"/>
              </w:rPr>
              <w:t>20</w:t>
            </w:r>
          </w:p>
        </w:tc>
        <w:tc>
          <w:tcPr>
            <w:tcW w:w="2254" w:type="dxa"/>
          </w:tcPr>
          <w:p w14:paraId="054BB58E" w14:textId="235B7182" w:rsidR="497632C0" w:rsidRPr="00F86540" w:rsidRDefault="6751D093" w:rsidP="6751D093">
            <w:pPr>
              <w:jc w:val="center"/>
              <w:rPr>
                <w:rFonts w:ascii="Arial" w:eastAsiaTheme="minorEastAsia" w:hAnsi="Arial" w:cs="Arial"/>
              </w:rPr>
            </w:pPr>
            <w:r w:rsidRPr="6751D093">
              <w:rPr>
                <w:rFonts w:ascii="Arial" w:eastAsiaTheme="minorEastAsia" w:hAnsi="Arial" w:cs="Arial"/>
              </w:rPr>
              <w:t>25.000,00</w:t>
            </w:r>
          </w:p>
        </w:tc>
        <w:tc>
          <w:tcPr>
            <w:tcW w:w="2254" w:type="dxa"/>
          </w:tcPr>
          <w:p w14:paraId="2AB3926F" w14:textId="5B00F7B1" w:rsidR="497632C0" w:rsidRPr="00F86540" w:rsidRDefault="6751D093" w:rsidP="6751D093">
            <w:pPr>
              <w:jc w:val="center"/>
              <w:rPr>
                <w:rFonts w:ascii="Arial" w:eastAsiaTheme="minorEastAsia" w:hAnsi="Arial" w:cs="Arial"/>
              </w:rPr>
            </w:pPr>
            <w:r w:rsidRPr="6751D093">
              <w:rPr>
                <w:rFonts w:ascii="Arial" w:eastAsiaTheme="minorEastAsia" w:hAnsi="Arial" w:cs="Arial"/>
              </w:rPr>
              <w:t>500.000,00</w:t>
            </w:r>
          </w:p>
        </w:tc>
      </w:tr>
      <w:tr w:rsidR="497632C0" w:rsidRPr="00F86540" w14:paraId="7E892F27" w14:textId="77777777" w:rsidTr="6751D093">
        <w:tc>
          <w:tcPr>
            <w:tcW w:w="2254" w:type="dxa"/>
          </w:tcPr>
          <w:p w14:paraId="46155EF5" w14:textId="779A04FC" w:rsidR="497632C0" w:rsidRPr="00F86540" w:rsidRDefault="6751D093" w:rsidP="6751D093">
            <w:pPr>
              <w:jc w:val="center"/>
              <w:rPr>
                <w:rFonts w:ascii="Arial" w:eastAsiaTheme="minorEastAsia" w:hAnsi="Arial" w:cs="Arial"/>
                <w:b/>
                <w:bCs/>
              </w:rPr>
            </w:pPr>
            <w:proofErr w:type="gramStart"/>
            <w:r w:rsidRPr="6751D093">
              <w:rPr>
                <w:rFonts w:ascii="Arial" w:eastAsiaTheme="minorEastAsia" w:hAnsi="Arial" w:cs="Arial"/>
                <w:b/>
                <w:bCs/>
              </w:rPr>
              <w:t>3</w:t>
            </w:r>
            <w:proofErr w:type="gramEnd"/>
          </w:p>
        </w:tc>
        <w:tc>
          <w:tcPr>
            <w:tcW w:w="2254" w:type="dxa"/>
          </w:tcPr>
          <w:p w14:paraId="474C326B" w14:textId="433EA7F9" w:rsidR="497632C0" w:rsidRPr="00F86540" w:rsidRDefault="00994B86" w:rsidP="6751D093">
            <w:pPr>
              <w:jc w:val="center"/>
              <w:rPr>
                <w:rFonts w:ascii="Arial" w:eastAsiaTheme="minorEastAsia" w:hAnsi="Arial" w:cs="Arial"/>
              </w:rPr>
            </w:pPr>
            <w:r>
              <w:rPr>
                <w:rFonts w:ascii="Arial" w:eastAsiaTheme="minorEastAsia" w:hAnsi="Arial" w:cs="Arial"/>
              </w:rPr>
              <w:t>20</w:t>
            </w:r>
          </w:p>
        </w:tc>
        <w:tc>
          <w:tcPr>
            <w:tcW w:w="2254" w:type="dxa"/>
          </w:tcPr>
          <w:p w14:paraId="13EDB52B" w14:textId="530DE837" w:rsidR="497632C0" w:rsidRPr="00F86540" w:rsidRDefault="6751D093" w:rsidP="6751D093">
            <w:pPr>
              <w:jc w:val="center"/>
              <w:rPr>
                <w:rFonts w:ascii="Arial" w:eastAsiaTheme="minorEastAsia" w:hAnsi="Arial" w:cs="Arial"/>
              </w:rPr>
            </w:pPr>
            <w:r w:rsidRPr="6751D093">
              <w:rPr>
                <w:rFonts w:ascii="Arial" w:eastAsiaTheme="minorEastAsia" w:hAnsi="Arial" w:cs="Arial"/>
              </w:rPr>
              <w:t>20.000,00</w:t>
            </w:r>
          </w:p>
        </w:tc>
        <w:tc>
          <w:tcPr>
            <w:tcW w:w="2254" w:type="dxa"/>
          </w:tcPr>
          <w:p w14:paraId="22771A94" w14:textId="7D5BB686" w:rsidR="497632C0" w:rsidRPr="00F86540" w:rsidRDefault="00994B86" w:rsidP="6751D093">
            <w:pPr>
              <w:jc w:val="center"/>
              <w:rPr>
                <w:rFonts w:ascii="Arial" w:eastAsiaTheme="minorEastAsia" w:hAnsi="Arial" w:cs="Arial"/>
              </w:rPr>
            </w:pPr>
            <w:r>
              <w:rPr>
                <w:rFonts w:ascii="Arial" w:eastAsiaTheme="minorEastAsia" w:hAnsi="Arial" w:cs="Arial"/>
              </w:rPr>
              <w:t>4</w:t>
            </w:r>
            <w:r w:rsidR="6751D093" w:rsidRPr="6751D093">
              <w:rPr>
                <w:rFonts w:ascii="Arial" w:eastAsiaTheme="minorEastAsia" w:hAnsi="Arial" w:cs="Arial"/>
              </w:rPr>
              <w:t>00.000,00</w:t>
            </w:r>
          </w:p>
        </w:tc>
      </w:tr>
      <w:tr w:rsidR="497632C0" w:rsidRPr="00F86540" w14:paraId="69C99987" w14:textId="77777777" w:rsidTr="6751D093">
        <w:tc>
          <w:tcPr>
            <w:tcW w:w="2254" w:type="dxa"/>
          </w:tcPr>
          <w:p w14:paraId="6A4CE02C" w14:textId="65C59B08" w:rsidR="497632C0" w:rsidRPr="00F86540" w:rsidRDefault="6751D093" w:rsidP="6751D093">
            <w:pPr>
              <w:jc w:val="center"/>
              <w:rPr>
                <w:rFonts w:ascii="Arial" w:eastAsiaTheme="minorEastAsia" w:hAnsi="Arial" w:cs="Arial"/>
                <w:b/>
                <w:bCs/>
              </w:rPr>
            </w:pPr>
            <w:proofErr w:type="gramStart"/>
            <w:r w:rsidRPr="6751D093">
              <w:rPr>
                <w:rFonts w:ascii="Arial" w:eastAsiaTheme="minorEastAsia" w:hAnsi="Arial" w:cs="Arial"/>
                <w:b/>
                <w:bCs/>
              </w:rPr>
              <w:t>4</w:t>
            </w:r>
            <w:proofErr w:type="gramEnd"/>
          </w:p>
        </w:tc>
        <w:tc>
          <w:tcPr>
            <w:tcW w:w="2254" w:type="dxa"/>
          </w:tcPr>
          <w:p w14:paraId="64A0EF07" w14:textId="12747407" w:rsidR="497632C0" w:rsidRPr="00F86540" w:rsidRDefault="00994B86" w:rsidP="6751D093">
            <w:pPr>
              <w:jc w:val="center"/>
              <w:rPr>
                <w:rFonts w:ascii="Arial" w:eastAsiaTheme="minorEastAsia" w:hAnsi="Arial" w:cs="Arial"/>
              </w:rPr>
            </w:pPr>
            <w:r>
              <w:rPr>
                <w:rFonts w:ascii="Arial" w:eastAsiaTheme="minorEastAsia" w:hAnsi="Arial" w:cs="Arial"/>
              </w:rPr>
              <w:t>4</w:t>
            </w:r>
            <w:r w:rsidR="6751D093" w:rsidRPr="6751D093">
              <w:rPr>
                <w:rFonts w:ascii="Arial" w:eastAsiaTheme="minorEastAsia" w:hAnsi="Arial" w:cs="Arial"/>
              </w:rPr>
              <w:t>0</w:t>
            </w:r>
          </w:p>
        </w:tc>
        <w:tc>
          <w:tcPr>
            <w:tcW w:w="2254" w:type="dxa"/>
          </w:tcPr>
          <w:p w14:paraId="5E08B792" w14:textId="4C01F4B3" w:rsidR="497632C0" w:rsidRPr="00F86540" w:rsidRDefault="6751D093" w:rsidP="6751D093">
            <w:pPr>
              <w:jc w:val="center"/>
              <w:rPr>
                <w:rFonts w:ascii="Arial" w:eastAsiaTheme="minorEastAsia" w:hAnsi="Arial" w:cs="Arial"/>
              </w:rPr>
            </w:pPr>
            <w:r w:rsidRPr="6751D093">
              <w:rPr>
                <w:rFonts w:ascii="Arial" w:eastAsiaTheme="minorEastAsia" w:hAnsi="Arial" w:cs="Arial"/>
              </w:rPr>
              <w:t>10.000,00</w:t>
            </w:r>
          </w:p>
        </w:tc>
        <w:tc>
          <w:tcPr>
            <w:tcW w:w="2254" w:type="dxa"/>
          </w:tcPr>
          <w:p w14:paraId="00174485" w14:textId="48579EC8" w:rsidR="497632C0" w:rsidRPr="00F86540" w:rsidRDefault="00994B86" w:rsidP="6751D093">
            <w:pPr>
              <w:jc w:val="center"/>
              <w:rPr>
                <w:rFonts w:ascii="Arial" w:eastAsiaTheme="minorEastAsia" w:hAnsi="Arial" w:cs="Arial"/>
              </w:rPr>
            </w:pPr>
            <w:r>
              <w:rPr>
                <w:rFonts w:ascii="Arial" w:eastAsiaTheme="minorEastAsia" w:hAnsi="Arial" w:cs="Arial"/>
              </w:rPr>
              <w:t>4</w:t>
            </w:r>
            <w:r w:rsidR="6751D093" w:rsidRPr="6751D093">
              <w:rPr>
                <w:rFonts w:ascii="Arial" w:eastAsiaTheme="minorEastAsia" w:hAnsi="Arial" w:cs="Arial"/>
              </w:rPr>
              <w:t>00.000,00</w:t>
            </w:r>
          </w:p>
        </w:tc>
      </w:tr>
      <w:tr w:rsidR="497632C0" w:rsidRPr="00F86540" w14:paraId="7C8ED4A6" w14:textId="77777777" w:rsidTr="6751D093">
        <w:tc>
          <w:tcPr>
            <w:tcW w:w="2254" w:type="dxa"/>
          </w:tcPr>
          <w:p w14:paraId="236D05E1" w14:textId="0F236504" w:rsidR="497632C0" w:rsidRPr="00F86540" w:rsidRDefault="6751D093" w:rsidP="6751D093">
            <w:pPr>
              <w:jc w:val="center"/>
              <w:rPr>
                <w:rFonts w:ascii="Arial" w:eastAsiaTheme="minorEastAsia" w:hAnsi="Arial" w:cs="Arial"/>
                <w:b/>
                <w:bCs/>
              </w:rPr>
            </w:pPr>
            <w:proofErr w:type="gramStart"/>
            <w:r w:rsidRPr="6751D093">
              <w:rPr>
                <w:rFonts w:ascii="Arial" w:eastAsiaTheme="minorEastAsia" w:hAnsi="Arial" w:cs="Arial"/>
                <w:b/>
                <w:bCs/>
              </w:rPr>
              <w:t>5</w:t>
            </w:r>
            <w:proofErr w:type="gramEnd"/>
          </w:p>
        </w:tc>
        <w:tc>
          <w:tcPr>
            <w:tcW w:w="2254" w:type="dxa"/>
          </w:tcPr>
          <w:p w14:paraId="1604782A" w14:textId="009EB774" w:rsidR="497632C0" w:rsidRPr="00F86540" w:rsidRDefault="00994B86" w:rsidP="6751D093">
            <w:pPr>
              <w:jc w:val="center"/>
              <w:rPr>
                <w:rFonts w:ascii="Arial" w:eastAsiaTheme="minorEastAsia" w:hAnsi="Arial" w:cs="Arial"/>
              </w:rPr>
            </w:pPr>
            <w:r>
              <w:rPr>
                <w:rFonts w:ascii="Arial" w:eastAsiaTheme="minorEastAsia" w:hAnsi="Arial" w:cs="Arial"/>
              </w:rPr>
              <w:t>100</w:t>
            </w:r>
          </w:p>
        </w:tc>
        <w:tc>
          <w:tcPr>
            <w:tcW w:w="2254" w:type="dxa"/>
          </w:tcPr>
          <w:p w14:paraId="4B0FE087" w14:textId="7C161A10" w:rsidR="497632C0" w:rsidRPr="00F86540" w:rsidRDefault="6751D093" w:rsidP="6751D093">
            <w:pPr>
              <w:jc w:val="center"/>
              <w:rPr>
                <w:rFonts w:ascii="Arial" w:eastAsiaTheme="minorEastAsia" w:hAnsi="Arial" w:cs="Arial"/>
              </w:rPr>
            </w:pPr>
            <w:r w:rsidRPr="6751D093">
              <w:rPr>
                <w:rFonts w:ascii="Arial" w:eastAsiaTheme="minorEastAsia" w:hAnsi="Arial" w:cs="Arial"/>
              </w:rPr>
              <w:t>2.000,00</w:t>
            </w:r>
          </w:p>
        </w:tc>
        <w:tc>
          <w:tcPr>
            <w:tcW w:w="2254" w:type="dxa"/>
          </w:tcPr>
          <w:p w14:paraId="088704FE" w14:textId="331A5402" w:rsidR="497632C0" w:rsidRPr="00F86540" w:rsidRDefault="00994B86" w:rsidP="6751D093">
            <w:pPr>
              <w:jc w:val="center"/>
              <w:rPr>
                <w:rFonts w:ascii="Arial" w:eastAsiaTheme="minorEastAsia" w:hAnsi="Arial" w:cs="Arial"/>
              </w:rPr>
            </w:pPr>
            <w:r>
              <w:rPr>
                <w:rFonts w:ascii="Arial" w:eastAsiaTheme="minorEastAsia" w:hAnsi="Arial" w:cs="Arial"/>
              </w:rPr>
              <w:t>2</w:t>
            </w:r>
            <w:r w:rsidR="6751D093" w:rsidRPr="6751D093">
              <w:rPr>
                <w:rFonts w:ascii="Arial" w:eastAsiaTheme="minorEastAsia" w:hAnsi="Arial" w:cs="Arial"/>
              </w:rPr>
              <w:t>00.000,00</w:t>
            </w:r>
          </w:p>
        </w:tc>
      </w:tr>
      <w:tr w:rsidR="497632C0" w:rsidRPr="00F86540" w14:paraId="0C5ABDD9" w14:textId="77777777" w:rsidTr="6751D093">
        <w:tc>
          <w:tcPr>
            <w:tcW w:w="6762" w:type="dxa"/>
            <w:gridSpan w:val="3"/>
            <w:shd w:val="clear" w:color="auto" w:fill="E7E6E6" w:themeFill="background2"/>
          </w:tcPr>
          <w:p w14:paraId="55181C45" w14:textId="262208B7" w:rsidR="497632C0" w:rsidRPr="00F86540" w:rsidRDefault="6751D093" w:rsidP="6751D093">
            <w:pPr>
              <w:jc w:val="right"/>
              <w:rPr>
                <w:rFonts w:ascii="Arial" w:eastAsiaTheme="minorEastAsia" w:hAnsi="Arial" w:cs="Arial"/>
                <w:b/>
                <w:bCs/>
                <w:color w:val="000000" w:themeColor="text1"/>
              </w:rPr>
            </w:pPr>
            <w:r w:rsidRPr="6751D093">
              <w:rPr>
                <w:rFonts w:ascii="Arial" w:eastAsiaTheme="minorEastAsia" w:hAnsi="Arial" w:cs="Arial"/>
                <w:b/>
                <w:bCs/>
              </w:rPr>
              <w:t>Total de recursos</w:t>
            </w:r>
          </w:p>
        </w:tc>
        <w:tc>
          <w:tcPr>
            <w:tcW w:w="2254" w:type="dxa"/>
            <w:shd w:val="clear" w:color="auto" w:fill="E7E6E6" w:themeFill="background2"/>
          </w:tcPr>
          <w:p w14:paraId="52388FA2" w14:textId="7CE8229D" w:rsidR="497632C0" w:rsidRPr="00F86540" w:rsidRDefault="6751D093" w:rsidP="6751D093">
            <w:pPr>
              <w:jc w:val="center"/>
              <w:rPr>
                <w:rFonts w:ascii="Arial" w:eastAsiaTheme="minorEastAsia" w:hAnsi="Arial" w:cs="Arial"/>
                <w:b/>
                <w:bCs/>
                <w:color w:val="000000" w:themeColor="text1"/>
              </w:rPr>
            </w:pPr>
            <w:r w:rsidRPr="6751D093">
              <w:rPr>
                <w:rFonts w:ascii="Arial" w:eastAsiaTheme="minorEastAsia" w:hAnsi="Arial" w:cs="Arial"/>
                <w:b/>
                <w:bCs/>
              </w:rPr>
              <w:t>3.000.000,00</w:t>
            </w:r>
          </w:p>
        </w:tc>
      </w:tr>
    </w:tbl>
    <w:p w14:paraId="4790D4AF" w14:textId="48476788" w:rsidR="497632C0" w:rsidRPr="00F86540" w:rsidRDefault="497632C0" w:rsidP="6751D093">
      <w:pPr>
        <w:jc w:val="both"/>
        <w:rPr>
          <w:rFonts w:ascii="Arial" w:eastAsiaTheme="minorEastAsia" w:hAnsi="Arial" w:cs="Arial"/>
        </w:rPr>
      </w:pPr>
    </w:p>
    <w:p w14:paraId="4A2C9700" w14:textId="6A1BD356" w:rsidR="0014369F" w:rsidRPr="00F86540" w:rsidRDefault="6751D093" w:rsidP="6751D093">
      <w:pPr>
        <w:jc w:val="both"/>
        <w:rPr>
          <w:rFonts w:ascii="Arial" w:eastAsiaTheme="minorEastAsia" w:hAnsi="Arial" w:cs="Arial"/>
        </w:rPr>
      </w:pPr>
      <w:r w:rsidRPr="6751D093">
        <w:rPr>
          <w:rFonts w:ascii="Arial" w:eastAsiaTheme="minorEastAsia" w:hAnsi="Arial" w:cs="Arial"/>
          <w:b/>
          <w:bCs/>
        </w:rPr>
        <w:t>3.2</w:t>
      </w:r>
      <w:r w:rsidRPr="6751D093">
        <w:rPr>
          <w:rFonts w:ascii="Arial" w:eastAsiaTheme="minorEastAsia" w:hAnsi="Arial" w:cs="Arial"/>
        </w:rPr>
        <w:t xml:space="preserve">. O proponente deverá </w:t>
      </w:r>
      <w:proofErr w:type="gramStart"/>
      <w:r w:rsidRPr="6751D093">
        <w:rPr>
          <w:rFonts w:ascii="Arial" w:eastAsiaTheme="minorEastAsia" w:hAnsi="Arial" w:cs="Arial"/>
        </w:rPr>
        <w:t>optar,</w:t>
      </w:r>
      <w:proofErr w:type="gramEnd"/>
      <w:r w:rsidRPr="6751D093">
        <w:rPr>
          <w:rFonts w:ascii="Arial" w:eastAsiaTheme="minorEastAsia" w:hAnsi="Arial" w:cs="Arial"/>
        </w:rPr>
        <w:t xml:space="preserve"> na ficha de inscrição, pela Categoria em que deseja candidatar a sua proposta, ou seja, a proposta deverá ser inscrita </w:t>
      </w:r>
      <w:r w:rsidRPr="6751D093">
        <w:rPr>
          <w:rFonts w:ascii="Arial" w:eastAsiaTheme="minorEastAsia" w:hAnsi="Arial" w:cs="Arial"/>
          <w:b/>
          <w:bCs/>
        </w:rPr>
        <w:t>EM APENAS UMA</w:t>
      </w:r>
      <w:r w:rsidRPr="6751D093">
        <w:rPr>
          <w:rFonts w:ascii="Arial" w:eastAsiaTheme="minorEastAsia" w:hAnsi="Arial" w:cs="Arial"/>
        </w:rPr>
        <w:t xml:space="preserve"> das categorias para avaliação.</w:t>
      </w:r>
    </w:p>
    <w:p w14:paraId="2BA9C374" w14:textId="77777777" w:rsidR="0014369F" w:rsidRPr="00F86540" w:rsidRDefault="0014369F" w:rsidP="6751D093">
      <w:pPr>
        <w:jc w:val="both"/>
        <w:rPr>
          <w:rFonts w:ascii="Arial" w:eastAsiaTheme="minorEastAsia" w:hAnsi="Arial" w:cs="Arial"/>
        </w:rPr>
      </w:pPr>
    </w:p>
    <w:p w14:paraId="765BA92A" w14:textId="3EBFC182" w:rsidR="00225D91" w:rsidRPr="00F86540" w:rsidRDefault="6751D093" w:rsidP="6751D093">
      <w:pPr>
        <w:jc w:val="both"/>
        <w:rPr>
          <w:rFonts w:ascii="Arial" w:eastAsiaTheme="minorEastAsia" w:hAnsi="Arial" w:cs="Arial"/>
        </w:rPr>
      </w:pPr>
      <w:r w:rsidRPr="6751D093">
        <w:rPr>
          <w:rFonts w:ascii="Arial" w:eastAsiaTheme="minorEastAsia" w:hAnsi="Arial" w:cs="Arial"/>
          <w:b/>
          <w:bCs/>
        </w:rPr>
        <w:t>3.3</w:t>
      </w:r>
      <w:r w:rsidRPr="6751D093">
        <w:rPr>
          <w:rFonts w:ascii="Arial" w:eastAsiaTheme="minorEastAsia" w:hAnsi="Arial" w:cs="Arial"/>
        </w:rPr>
        <w:t>. A escolha do valor pelo proponente, conforme tabela acima, deverá ser justificada no ato da inscrição através da Ficha de Inscrição e Projeto do Proponente (</w:t>
      </w:r>
      <w:r w:rsidRPr="6751D093">
        <w:rPr>
          <w:rFonts w:ascii="Arial" w:eastAsiaTheme="minorEastAsia" w:hAnsi="Arial" w:cs="Arial"/>
          <w:b/>
          <w:bCs/>
        </w:rPr>
        <w:t>ANEXO</w:t>
      </w:r>
      <w:r w:rsidRPr="6751D093">
        <w:rPr>
          <w:rFonts w:ascii="Arial" w:eastAsiaTheme="minorEastAsia" w:hAnsi="Arial" w:cs="Arial"/>
        </w:rPr>
        <w:t xml:space="preserve"> </w:t>
      </w:r>
      <w:r w:rsidRPr="6751D093">
        <w:rPr>
          <w:rFonts w:ascii="Arial" w:eastAsiaTheme="minorEastAsia" w:hAnsi="Arial" w:cs="Arial"/>
          <w:b/>
          <w:bCs/>
        </w:rPr>
        <w:t>II – Pessoa Física e ANEXO III – Pessoa Jurídica</w:t>
      </w:r>
      <w:proofErr w:type="gramStart"/>
      <w:r w:rsidRPr="6751D093">
        <w:rPr>
          <w:rFonts w:ascii="Arial" w:eastAsiaTheme="minorEastAsia" w:hAnsi="Arial" w:cs="Arial"/>
        </w:rPr>
        <w:t>)</w:t>
      </w:r>
      <w:proofErr w:type="gramEnd"/>
    </w:p>
    <w:p w14:paraId="3E53A0E0" w14:textId="77777777" w:rsidR="00E25E4F" w:rsidRPr="00F86540" w:rsidRDefault="00E25E4F" w:rsidP="6751D093">
      <w:pPr>
        <w:jc w:val="both"/>
        <w:rPr>
          <w:rFonts w:ascii="Arial" w:eastAsiaTheme="minorEastAsia" w:hAnsi="Arial" w:cs="Arial"/>
        </w:rPr>
      </w:pPr>
    </w:p>
    <w:p w14:paraId="05161361" w14:textId="403567DA" w:rsidR="497632C0" w:rsidRPr="00F86540" w:rsidRDefault="497632C0" w:rsidP="6751D093">
      <w:pPr>
        <w:jc w:val="both"/>
        <w:rPr>
          <w:rFonts w:ascii="Arial" w:eastAsiaTheme="minorEastAsia" w:hAnsi="Arial" w:cs="Arial"/>
        </w:rPr>
      </w:pPr>
    </w:p>
    <w:p w14:paraId="692EFC04" w14:textId="174B54EC" w:rsidR="006C1246" w:rsidRPr="0001615F" w:rsidRDefault="6751D093" w:rsidP="6751D093">
      <w:pPr>
        <w:jc w:val="both"/>
        <w:rPr>
          <w:rFonts w:ascii="Arial" w:eastAsiaTheme="minorEastAsia" w:hAnsi="Arial" w:cs="Arial"/>
          <w:b/>
          <w:bCs/>
        </w:rPr>
      </w:pPr>
      <w:r w:rsidRPr="6751D093">
        <w:rPr>
          <w:rFonts w:ascii="Arial" w:eastAsiaTheme="minorEastAsia" w:hAnsi="Arial" w:cs="Arial"/>
          <w:b/>
          <w:bCs/>
        </w:rPr>
        <w:t>4. DOS RECURSOS ORÇAMENTÁRIOS</w:t>
      </w:r>
    </w:p>
    <w:p w14:paraId="353D30CF" w14:textId="77777777" w:rsidR="00E449F8" w:rsidRPr="00F86540" w:rsidRDefault="00E449F8" w:rsidP="6751D093">
      <w:pPr>
        <w:jc w:val="both"/>
        <w:rPr>
          <w:rFonts w:ascii="Arial" w:eastAsiaTheme="minorEastAsia" w:hAnsi="Arial" w:cs="Arial"/>
          <w:b/>
          <w:bCs/>
        </w:rPr>
      </w:pPr>
    </w:p>
    <w:p w14:paraId="28D4064F" w14:textId="54CBCD65" w:rsidR="00030E60" w:rsidRPr="00F86540" w:rsidRDefault="6751D093" w:rsidP="6751D093">
      <w:pPr>
        <w:jc w:val="both"/>
        <w:rPr>
          <w:rFonts w:ascii="Arial" w:eastAsiaTheme="minorEastAsia" w:hAnsi="Arial" w:cs="Arial"/>
        </w:rPr>
      </w:pPr>
      <w:r w:rsidRPr="6751D093">
        <w:rPr>
          <w:rFonts w:ascii="Arial" w:eastAsiaTheme="minorEastAsia" w:hAnsi="Arial" w:cs="Arial"/>
          <w:b/>
          <w:bCs/>
        </w:rPr>
        <w:t xml:space="preserve">4.1. </w:t>
      </w:r>
      <w:r w:rsidRPr="6751D093">
        <w:rPr>
          <w:rFonts w:ascii="Arial" w:eastAsiaTheme="minorEastAsia" w:hAnsi="Arial" w:cs="Arial"/>
        </w:rPr>
        <w:t xml:space="preserve">As despesas decorrentes do presente Edital, no valor total de R$ 3.000.000,00 (três milhões), serão custeadas por meio de recursos advindos do eixo 23, item 04 do </w:t>
      </w:r>
      <w:proofErr w:type="gramStart"/>
      <w:r w:rsidRPr="6751D093">
        <w:rPr>
          <w:rFonts w:ascii="Arial" w:eastAsiaTheme="minorEastAsia" w:hAnsi="Arial" w:cs="Arial"/>
        </w:rPr>
        <w:t>Plano Novos</w:t>
      </w:r>
      <w:proofErr w:type="gramEnd"/>
      <w:r w:rsidRPr="6751D093">
        <w:rPr>
          <w:rFonts w:ascii="Arial" w:eastAsiaTheme="minorEastAsia" w:hAnsi="Arial" w:cs="Arial"/>
        </w:rPr>
        <w:t xml:space="preserve"> Rumos, alocados no orçamento da Secretaria Municipal de Turismo e Cultura.</w:t>
      </w:r>
    </w:p>
    <w:p w14:paraId="22AD58AC" w14:textId="77777777" w:rsidR="00744F64" w:rsidRPr="00F86540" w:rsidRDefault="00744F64" w:rsidP="6751D093">
      <w:pPr>
        <w:jc w:val="both"/>
        <w:rPr>
          <w:rFonts w:ascii="Arial" w:eastAsiaTheme="minorEastAsia" w:hAnsi="Arial" w:cs="Arial"/>
        </w:rPr>
      </w:pPr>
    </w:p>
    <w:p w14:paraId="0D722F3F" w14:textId="11BEC10E" w:rsidR="006C1246" w:rsidRPr="00F86540" w:rsidRDefault="006C1246" w:rsidP="6751D093">
      <w:pPr>
        <w:jc w:val="both"/>
        <w:rPr>
          <w:rFonts w:ascii="Arial" w:eastAsiaTheme="minorEastAsia" w:hAnsi="Arial" w:cs="Arial"/>
        </w:rPr>
      </w:pPr>
    </w:p>
    <w:p w14:paraId="347184AF" w14:textId="4E102946" w:rsidR="006C1246" w:rsidRPr="00F86540" w:rsidRDefault="6751D093" w:rsidP="6751D093">
      <w:pPr>
        <w:jc w:val="both"/>
        <w:rPr>
          <w:rFonts w:ascii="Arial" w:eastAsiaTheme="minorEastAsia" w:hAnsi="Arial" w:cs="Arial"/>
        </w:rPr>
      </w:pPr>
      <w:r w:rsidRPr="6751D093">
        <w:rPr>
          <w:rFonts w:ascii="Arial" w:eastAsiaTheme="minorEastAsia" w:hAnsi="Arial" w:cs="Arial"/>
          <w:b/>
          <w:bCs/>
        </w:rPr>
        <w:t>4.3.</w:t>
      </w:r>
      <w:r w:rsidRPr="6751D093">
        <w:rPr>
          <w:rFonts w:ascii="Arial" w:eastAsiaTheme="minorEastAsia" w:hAnsi="Arial" w:cs="Arial"/>
        </w:rPr>
        <w:t xml:space="preserve"> O recebimento do recurso pelos selecionados está condicionado à adimplência dos mesmos, bem como à existência de disponibilidade orçamentária e financeira, caracterizando a classificação como mera expectativa de direito do classificado. </w:t>
      </w:r>
    </w:p>
    <w:p w14:paraId="286B729F" w14:textId="3D18F728" w:rsidR="00030E60" w:rsidRPr="00F86540" w:rsidRDefault="00030E60" w:rsidP="6751D093">
      <w:pPr>
        <w:jc w:val="both"/>
        <w:rPr>
          <w:rFonts w:ascii="Arial" w:eastAsiaTheme="minorEastAsia" w:hAnsi="Arial" w:cs="Arial"/>
        </w:rPr>
      </w:pPr>
    </w:p>
    <w:p w14:paraId="01CE989F" w14:textId="77777777" w:rsidR="00030E60" w:rsidRPr="00F86540" w:rsidRDefault="00030E60" w:rsidP="6751D093">
      <w:pPr>
        <w:jc w:val="both"/>
        <w:rPr>
          <w:rFonts w:ascii="Arial" w:eastAsiaTheme="minorEastAsia" w:hAnsi="Arial" w:cs="Arial"/>
        </w:rPr>
      </w:pPr>
    </w:p>
    <w:p w14:paraId="1756472E" w14:textId="0762B7CF" w:rsidR="006C1246" w:rsidRPr="00F86540" w:rsidRDefault="6751D093" w:rsidP="6751D093">
      <w:pPr>
        <w:jc w:val="both"/>
        <w:rPr>
          <w:rFonts w:ascii="Arial" w:eastAsiaTheme="minorEastAsia" w:hAnsi="Arial" w:cs="Arial"/>
        </w:rPr>
      </w:pPr>
      <w:r w:rsidRPr="6751D093">
        <w:rPr>
          <w:rFonts w:ascii="Arial" w:eastAsiaTheme="minorEastAsia" w:hAnsi="Arial" w:cs="Arial"/>
          <w:b/>
          <w:bCs/>
        </w:rPr>
        <w:t xml:space="preserve">4.4. </w:t>
      </w:r>
      <w:r w:rsidRPr="6751D093">
        <w:rPr>
          <w:rFonts w:ascii="Arial" w:eastAsiaTheme="minorEastAsia" w:hAnsi="Arial" w:cs="Arial"/>
        </w:rPr>
        <w:t xml:space="preserve">Os recursos porventura remanescentes em uma ou mais categorias poderão ser redistribuídos para as demais, no caso de insuficiência quantitativa de propostas habilitadas, a critério da SETURCUL e da Comissão de Avaliação e Seleção de Projetos, com o objetivo de atender às especificidades e demandas apresentadas neste Edital. </w:t>
      </w:r>
    </w:p>
    <w:p w14:paraId="25A578B5" w14:textId="77777777" w:rsidR="00671A16" w:rsidRPr="00F86540" w:rsidRDefault="00671A16" w:rsidP="6751D093">
      <w:pPr>
        <w:jc w:val="both"/>
        <w:rPr>
          <w:rFonts w:ascii="Arial" w:eastAsiaTheme="minorEastAsia" w:hAnsi="Arial" w:cs="Arial"/>
        </w:rPr>
      </w:pPr>
    </w:p>
    <w:p w14:paraId="1C866943" w14:textId="746E9174" w:rsidR="006C1246" w:rsidRPr="00F86540" w:rsidRDefault="6751D093" w:rsidP="6751D093">
      <w:pPr>
        <w:jc w:val="both"/>
        <w:rPr>
          <w:rFonts w:ascii="Arial" w:eastAsiaTheme="minorEastAsia" w:hAnsi="Arial" w:cs="Arial"/>
        </w:rPr>
      </w:pPr>
      <w:r w:rsidRPr="6751D093">
        <w:rPr>
          <w:rFonts w:ascii="Arial" w:eastAsiaTheme="minorEastAsia" w:hAnsi="Arial" w:cs="Arial"/>
          <w:b/>
          <w:bCs/>
        </w:rPr>
        <w:t>4.5.</w:t>
      </w:r>
      <w:r w:rsidRPr="6751D093">
        <w:rPr>
          <w:rFonts w:ascii="Arial" w:eastAsiaTheme="minorEastAsia" w:hAnsi="Arial" w:cs="Arial"/>
        </w:rPr>
        <w:t xml:space="preserve"> Na hipótese de novas dotações orçamentárias, poderão ser contemplados mais proponentes observando-se o resultado de suplência e o prazo de vigência deste Edital. </w:t>
      </w:r>
    </w:p>
    <w:p w14:paraId="50CF018E" w14:textId="77777777" w:rsidR="00FA18F6" w:rsidRPr="00F86540" w:rsidRDefault="00FA18F6" w:rsidP="6751D093">
      <w:pPr>
        <w:jc w:val="both"/>
        <w:rPr>
          <w:rFonts w:ascii="Arial" w:eastAsiaTheme="minorEastAsia" w:hAnsi="Arial" w:cs="Arial"/>
        </w:rPr>
      </w:pPr>
    </w:p>
    <w:p w14:paraId="16F97C26" w14:textId="77777777" w:rsidR="00381750" w:rsidRPr="00F86540" w:rsidRDefault="00381750" w:rsidP="6751D093">
      <w:pPr>
        <w:jc w:val="both"/>
        <w:rPr>
          <w:rFonts w:ascii="Arial" w:eastAsiaTheme="minorEastAsia" w:hAnsi="Arial" w:cs="Arial"/>
        </w:rPr>
      </w:pPr>
    </w:p>
    <w:p w14:paraId="76A1E5EC" w14:textId="6E48A854" w:rsidR="00381750" w:rsidRPr="00F86540" w:rsidRDefault="6751D093" w:rsidP="6751D093">
      <w:pPr>
        <w:jc w:val="both"/>
        <w:rPr>
          <w:rFonts w:ascii="Arial" w:eastAsiaTheme="minorEastAsia" w:hAnsi="Arial" w:cs="Arial"/>
          <w:b/>
          <w:bCs/>
        </w:rPr>
      </w:pPr>
      <w:r w:rsidRPr="6751D093">
        <w:rPr>
          <w:rFonts w:ascii="Arial" w:eastAsiaTheme="minorEastAsia" w:hAnsi="Arial" w:cs="Arial"/>
          <w:b/>
          <w:bCs/>
        </w:rPr>
        <w:t>5 – DAS CONDIÇÕES DE PARTICIPAÇÃO</w:t>
      </w:r>
    </w:p>
    <w:p w14:paraId="4F6C537B" w14:textId="77777777" w:rsidR="00381750" w:rsidRPr="00F86540" w:rsidRDefault="00381750" w:rsidP="6751D093">
      <w:pPr>
        <w:jc w:val="both"/>
        <w:rPr>
          <w:rFonts w:ascii="Arial" w:eastAsiaTheme="minorEastAsia" w:hAnsi="Arial" w:cs="Arial"/>
        </w:rPr>
      </w:pPr>
    </w:p>
    <w:p w14:paraId="3BFE8A4B" w14:textId="51A7CE67" w:rsidR="00381750" w:rsidRPr="00F86540" w:rsidRDefault="6751D093" w:rsidP="6751D093">
      <w:pPr>
        <w:jc w:val="both"/>
        <w:rPr>
          <w:rFonts w:ascii="Arial" w:eastAsiaTheme="minorEastAsia" w:hAnsi="Arial" w:cs="Arial"/>
        </w:rPr>
      </w:pPr>
      <w:r w:rsidRPr="6751D093">
        <w:rPr>
          <w:rFonts w:ascii="Arial" w:eastAsiaTheme="minorEastAsia" w:hAnsi="Arial" w:cs="Arial"/>
          <w:b/>
          <w:bCs/>
        </w:rPr>
        <w:t>5.1</w:t>
      </w:r>
      <w:r w:rsidRPr="6751D093">
        <w:rPr>
          <w:rFonts w:ascii="Arial" w:eastAsiaTheme="minorEastAsia" w:hAnsi="Arial" w:cs="Arial"/>
        </w:rPr>
        <w:t xml:space="preserve">. </w:t>
      </w:r>
      <w:r w:rsidRPr="6751D093">
        <w:rPr>
          <w:rFonts w:ascii="Arial" w:eastAsiaTheme="minorEastAsia" w:hAnsi="Arial" w:cs="Arial"/>
          <w:b/>
          <w:bCs/>
        </w:rPr>
        <w:t>Poderão participar deste Edital:</w:t>
      </w:r>
    </w:p>
    <w:p w14:paraId="2F0C26F4" w14:textId="77777777" w:rsidR="00381750" w:rsidRPr="00F86540" w:rsidRDefault="00381750" w:rsidP="6751D093">
      <w:pPr>
        <w:jc w:val="both"/>
        <w:rPr>
          <w:rFonts w:ascii="Arial" w:eastAsiaTheme="minorEastAsia" w:hAnsi="Arial" w:cs="Arial"/>
        </w:rPr>
      </w:pPr>
    </w:p>
    <w:p w14:paraId="003F31F7" w14:textId="1621AE1E" w:rsidR="00381750" w:rsidRPr="00F86540" w:rsidRDefault="6751D093" w:rsidP="6751D093">
      <w:pPr>
        <w:jc w:val="both"/>
        <w:rPr>
          <w:rFonts w:ascii="Arial" w:eastAsiaTheme="minorEastAsia" w:hAnsi="Arial" w:cs="Arial"/>
        </w:rPr>
      </w:pPr>
      <w:r w:rsidRPr="6751D093">
        <w:rPr>
          <w:rFonts w:ascii="Arial" w:eastAsiaTheme="minorEastAsia" w:hAnsi="Arial" w:cs="Arial"/>
        </w:rPr>
        <w:t xml:space="preserve">I - </w:t>
      </w:r>
      <w:r w:rsidRPr="6751D093">
        <w:rPr>
          <w:rFonts w:ascii="Arial" w:eastAsiaTheme="minorEastAsia" w:hAnsi="Arial" w:cs="Arial"/>
          <w:b/>
          <w:bCs/>
          <w:u w:val="single"/>
        </w:rPr>
        <w:t>Pessoas físicas</w:t>
      </w:r>
      <w:r w:rsidRPr="6751D093">
        <w:rPr>
          <w:rFonts w:ascii="Arial" w:eastAsiaTheme="minorEastAsia" w:hAnsi="Arial" w:cs="Arial"/>
        </w:rPr>
        <w:t>, maiores de 18 anos (completos até a data de encerramento do período de inscrições), domiciliadas no Município de São Gonçalo há, pelo menos, 01 (um) ano, com efetiva atuação na área cultural/artística, diretamente responsável pela concepção, promoção e execução do projeto proposto;</w:t>
      </w:r>
    </w:p>
    <w:p w14:paraId="0FB61AEF" w14:textId="77777777" w:rsidR="003120B3" w:rsidRPr="00F86540" w:rsidRDefault="003120B3" w:rsidP="6751D093">
      <w:pPr>
        <w:jc w:val="both"/>
        <w:rPr>
          <w:rFonts w:ascii="Arial" w:eastAsiaTheme="minorEastAsia" w:hAnsi="Arial" w:cs="Arial"/>
        </w:rPr>
      </w:pPr>
    </w:p>
    <w:p w14:paraId="136C839C" w14:textId="26EB557E" w:rsidR="00381750" w:rsidRPr="00F86540" w:rsidRDefault="6751D093" w:rsidP="6751D093">
      <w:pPr>
        <w:jc w:val="both"/>
        <w:rPr>
          <w:rFonts w:ascii="Arial" w:eastAsiaTheme="minorEastAsia" w:hAnsi="Arial" w:cs="Arial"/>
        </w:rPr>
      </w:pPr>
      <w:r w:rsidRPr="6751D093">
        <w:rPr>
          <w:rFonts w:ascii="Arial" w:eastAsiaTheme="minorEastAsia" w:hAnsi="Arial" w:cs="Arial"/>
        </w:rPr>
        <w:t xml:space="preserve">II - </w:t>
      </w:r>
      <w:r w:rsidRPr="6751D093">
        <w:rPr>
          <w:rFonts w:ascii="Arial" w:eastAsiaTheme="minorEastAsia" w:hAnsi="Arial" w:cs="Arial"/>
          <w:b/>
          <w:bCs/>
          <w:u w:val="single"/>
        </w:rPr>
        <w:t>Grupos e coletivos</w:t>
      </w:r>
      <w:r w:rsidRPr="6751D093">
        <w:rPr>
          <w:rFonts w:ascii="Arial" w:eastAsiaTheme="minorEastAsia" w:hAnsi="Arial" w:cs="Arial"/>
        </w:rPr>
        <w:t xml:space="preserve"> podem participar deste edital sendo representados por pessoa física residente no Município de São Gonçalo há, pelo menos 01 (um) ano, desde que, no ato da inscrição, encaminhe Carta de Representação de Grupo (</w:t>
      </w:r>
      <w:r w:rsidRPr="6751D093">
        <w:rPr>
          <w:rFonts w:ascii="Arial" w:eastAsiaTheme="minorEastAsia" w:hAnsi="Arial" w:cs="Arial"/>
          <w:b/>
          <w:bCs/>
        </w:rPr>
        <w:t>ANEXO V</w:t>
      </w:r>
      <w:r w:rsidRPr="6751D093">
        <w:rPr>
          <w:rFonts w:ascii="Arial" w:eastAsiaTheme="minorEastAsia" w:hAnsi="Arial" w:cs="Arial"/>
        </w:rPr>
        <w:t xml:space="preserve">) assinada por todos os integrantes. </w:t>
      </w:r>
    </w:p>
    <w:p w14:paraId="5DF548B4" w14:textId="77777777" w:rsidR="003120B3" w:rsidRPr="00F86540" w:rsidRDefault="003120B3" w:rsidP="6751D093">
      <w:pPr>
        <w:jc w:val="both"/>
        <w:rPr>
          <w:rFonts w:ascii="Arial" w:eastAsiaTheme="minorEastAsia" w:hAnsi="Arial" w:cs="Arial"/>
        </w:rPr>
      </w:pPr>
    </w:p>
    <w:p w14:paraId="4501B7F6" w14:textId="77777777" w:rsidR="00381750" w:rsidRPr="00F86540" w:rsidRDefault="6751D093" w:rsidP="6751D093">
      <w:pPr>
        <w:jc w:val="both"/>
        <w:rPr>
          <w:rFonts w:ascii="Arial" w:eastAsiaTheme="minorEastAsia" w:hAnsi="Arial" w:cs="Arial"/>
        </w:rPr>
      </w:pPr>
      <w:r w:rsidRPr="6751D093">
        <w:rPr>
          <w:rFonts w:ascii="Arial" w:eastAsiaTheme="minorEastAsia" w:hAnsi="Arial" w:cs="Arial"/>
        </w:rPr>
        <w:t xml:space="preserve">III - </w:t>
      </w:r>
      <w:r w:rsidRPr="6751D093">
        <w:rPr>
          <w:rFonts w:ascii="Arial" w:eastAsiaTheme="minorEastAsia" w:hAnsi="Arial" w:cs="Arial"/>
          <w:b/>
          <w:bCs/>
          <w:u w:val="single"/>
        </w:rPr>
        <w:t>Pessoa jurídica</w:t>
      </w:r>
      <w:r w:rsidRPr="6751D093">
        <w:rPr>
          <w:rFonts w:ascii="Arial" w:eastAsiaTheme="minorEastAsia" w:hAnsi="Arial" w:cs="Arial"/>
        </w:rPr>
        <w:t xml:space="preserve"> com ou sem fins lucrativos, incluindo microempreendedor individual, com matriz ou filial estabelecida no Município de São Gonçalo há, no mínimo, 01 (um) ano, com objetivo cultural explicitado nos seus atos constitutivos e/ou com comprovada atuação (da entidade e de seu corpo dirigente) na área cultural, há no mínimo 01 (um) ano.</w:t>
      </w:r>
    </w:p>
    <w:p w14:paraId="6DFB3ABA" w14:textId="77777777" w:rsidR="00381750" w:rsidRPr="00F86540" w:rsidRDefault="00381750" w:rsidP="6751D093">
      <w:pPr>
        <w:jc w:val="both"/>
        <w:rPr>
          <w:rFonts w:ascii="Arial" w:eastAsiaTheme="minorEastAsia" w:hAnsi="Arial" w:cs="Arial"/>
        </w:rPr>
      </w:pPr>
    </w:p>
    <w:p w14:paraId="5A08E63B" w14:textId="0EE0E3CF" w:rsidR="00381750" w:rsidRPr="00F86540" w:rsidRDefault="6751D093" w:rsidP="6751D093">
      <w:pPr>
        <w:jc w:val="both"/>
        <w:rPr>
          <w:rFonts w:ascii="Arial" w:eastAsiaTheme="minorEastAsia" w:hAnsi="Arial" w:cs="Arial"/>
        </w:rPr>
      </w:pPr>
      <w:r w:rsidRPr="6751D093">
        <w:rPr>
          <w:rFonts w:ascii="Arial" w:eastAsiaTheme="minorEastAsia" w:hAnsi="Arial" w:cs="Arial"/>
          <w:b/>
          <w:bCs/>
        </w:rPr>
        <w:t>5.2</w:t>
      </w:r>
      <w:r w:rsidRPr="6751D093">
        <w:rPr>
          <w:rFonts w:ascii="Arial" w:eastAsiaTheme="minorEastAsia" w:hAnsi="Arial" w:cs="Arial"/>
        </w:rPr>
        <w:t xml:space="preserve">. </w:t>
      </w:r>
      <w:r w:rsidRPr="6751D093">
        <w:rPr>
          <w:rFonts w:ascii="Arial" w:eastAsiaTheme="minorEastAsia" w:hAnsi="Arial" w:cs="Arial"/>
          <w:b/>
          <w:bCs/>
        </w:rPr>
        <w:t>Não poderão participar do presente Edital:</w:t>
      </w:r>
      <w:r w:rsidRPr="6751D093">
        <w:rPr>
          <w:rFonts w:ascii="Arial" w:eastAsiaTheme="minorEastAsia" w:hAnsi="Arial" w:cs="Arial"/>
        </w:rPr>
        <w:t xml:space="preserve"> </w:t>
      </w:r>
    </w:p>
    <w:p w14:paraId="45F53080" w14:textId="77777777" w:rsidR="003120B3" w:rsidRPr="00F86540" w:rsidRDefault="003120B3" w:rsidP="6751D093">
      <w:pPr>
        <w:jc w:val="both"/>
        <w:rPr>
          <w:rFonts w:ascii="Arial" w:eastAsiaTheme="minorEastAsia" w:hAnsi="Arial" w:cs="Arial"/>
        </w:rPr>
      </w:pPr>
    </w:p>
    <w:p w14:paraId="22755E98" w14:textId="1EDCEE6A" w:rsidR="00381750" w:rsidRPr="00F86540" w:rsidRDefault="6751D093" w:rsidP="6751D093">
      <w:pPr>
        <w:jc w:val="both"/>
        <w:rPr>
          <w:rFonts w:ascii="Arial" w:eastAsiaTheme="minorEastAsia" w:hAnsi="Arial" w:cs="Arial"/>
        </w:rPr>
      </w:pPr>
      <w:r w:rsidRPr="6751D093">
        <w:rPr>
          <w:rFonts w:ascii="Arial" w:eastAsiaTheme="minorEastAsia" w:hAnsi="Arial" w:cs="Arial"/>
        </w:rPr>
        <w:t>a)</w:t>
      </w:r>
      <w:proofErr w:type="gramStart"/>
      <w:r w:rsidRPr="6751D093">
        <w:rPr>
          <w:rFonts w:ascii="Arial" w:eastAsiaTheme="minorEastAsia" w:hAnsi="Arial" w:cs="Arial"/>
        </w:rPr>
        <w:t xml:space="preserve">  </w:t>
      </w:r>
      <w:proofErr w:type="gramEnd"/>
      <w:r w:rsidRPr="6751D093">
        <w:rPr>
          <w:rFonts w:ascii="Arial" w:eastAsiaTheme="minorEastAsia" w:hAnsi="Arial" w:cs="Arial"/>
        </w:rPr>
        <w:t xml:space="preserve">Proponentes que não se enquadrarem nas condições descritas no subitem 5.1; </w:t>
      </w:r>
    </w:p>
    <w:p w14:paraId="79A00A9C" w14:textId="77777777" w:rsidR="003120B3" w:rsidRPr="00F86540" w:rsidRDefault="003120B3" w:rsidP="6751D093">
      <w:pPr>
        <w:jc w:val="both"/>
        <w:rPr>
          <w:rFonts w:ascii="Arial" w:eastAsiaTheme="minorEastAsia" w:hAnsi="Arial" w:cs="Arial"/>
        </w:rPr>
      </w:pPr>
    </w:p>
    <w:p w14:paraId="0BBABC0C" w14:textId="77777777" w:rsidR="00381750" w:rsidRPr="00F86540" w:rsidRDefault="6751D093" w:rsidP="6751D093">
      <w:pPr>
        <w:jc w:val="both"/>
        <w:rPr>
          <w:rFonts w:ascii="Arial" w:eastAsiaTheme="minorEastAsia" w:hAnsi="Arial" w:cs="Arial"/>
        </w:rPr>
      </w:pPr>
      <w:r w:rsidRPr="6751D093">
        <w:rPr>
          <w:rFonts w:ascii="Arial" w:eastAsiaTheme="minorEastAsia" w:hAnsi="Arial" w:cs="Arial"/>
        </w:rPr>
        <w:t xml:space="preserve">b) Agentes públicos municipais de São Gonçalo, seus cônjuges ou conviventes, ascendentes, descendentes, colaterais até o terceiro grau, nos termos do Código de Ética e Conduta do Município de São Gonçalo; </w:t>
      </w:r>
    </w:p>
    <w:p w14:paraId="752CA2D9" w14:textId="77777777" w:rsidR="003120B3" w:rsidRPr="00F86540" w:rsidRDefault="003120B3" w:rsidP="6751D093">
      <w:pPr>
        <w:jc w:val="both"/>
        <w:rPr>
          <w:rFonts w:ascii="Arial" w:eastAsiaTheme="minorEastAsia" w:hAnsi="Arial" w:cs="Arial"/>
        </w:rPr>
      </w:pPr>
    </w:p>
    <w:p w14:paraId="15CCCF23" w14:textId="3D03FE3A" w:rsidR="00381750" w:rsidRDefault="6751D093" w:rsidP="6751D093">
      <w:pPr>
        <w:jc w:val="both"/>
        <w:rPr>
          <w:rFonts w:ascii="Arial" w:eastAsiaTheme="minorEastAsia" w:hAnsi="Arial" w:cs="Arial"/>
        </w:rPr>
      </w:pPr>
      <w:r w:rsidRPr="6751D093">
        <w:rPr>
          <w:rFonts w:ascii="Arial" w:eastAsiaTheme="minorEastAsia" w:hAnsi="Arial" w:cs="Arial"/>
        </w:rPr>
        <w:t>c) Servidor público ativo da administração direta ou indireta, efetivo ou comissionado, dos Poderes Executivo, Legislativo e Judiciário, das esferas municipal, estadual e federal;</w:t>
      </w:r>
    </w:p>
    <w:p w14:paraId="5D3CB8DB" w14:textId="77777777" w:rsidR="007A44E4" w:rsidRPr="00F86540" w:rsidRDefault="007A44E4" w:rsidP="6751D093">
      <w:pPr>
        <w:jc w:val="both"/>
        <w:rPr>
          <w:rFonts w:ascii="Arial" w:eastAsiaTheme="minorEastAsia" w:hAnsi="Arial" w:cs="Arial"/>
        </w:rPr>
      </w:pPr>
    </w:p>
    <w:p w14:paraId="6D331CB9" w14:textId="4C704BED" w:rsidR="00381750" w:rsidRPr="00F86540" w:rsidRDefault="6751D093" w:rsidP="6751D093">
      <w:pPr>
        <w:jc w:val="both"/>
        <w:rPr>
          <w:rFonts w:ascii="Arial" w:eastAsiaTheme="minorEastAsia" w:hAnsi="Arial" w:cs="Arial"/>
        </w:rPr>
      </w:pPr>
      <w:r w:rsidRPr="6751D093">
        <w:rPr>
          <w:rFonts w:ascii="Arial" w:eastAsiaTheme="minorEastAsia" w:hAnsi="Arial" w:cs="Arial"/>
        </w:rPr>
        <w:t>d) Estagiários e/ou terceirizados que prestam serviços para o Município de São Gonçalo, seus cônjuges ou conviventes, ascendentes, descendentes, colaterais até o segundo grau;</w:t>
      </w:r>
    </w:p>
    <w:p w14:paraId="0B1DAEEC" w14:textId="77777777" w:rsidR="003120B3" w:rsidRPr="00F86540" w:rsidRDefault="003120B3" w:rsidP="6751D093">
      <w:pPr>
        <w:jc w:val="both"/>
        <w:rPr>
          <w:rFonts w:ascii="Arial" w:eastAsiaTheme="minorEastAsia" w:hAnsi="Arial" w:cs="Arial"/>
        </w:rPr>
      </w:pPr>
    </w:p>
    <w:p w14:paraId="5CE1C916" w14:textId="36766111" w:rsidR="00381750" w:rsidRPr="00F86540" w:rsidRDefault="6751D093" w:rsidP="6751D093">
      <w:pPr>
        <w:jc w:val="both"/>
        <w:rPr>
          <w:rFonts w:ascii="Arial" w:eastAsiaTheme="minorEastAsia" w:hAnsi="Arial" w:cs="Arial"/>
        </w:rPr>
      </w:pPr>
      <w:r w:rsidRPr="6751D093">
        <w:rPr>
          <w:rFonts w:ascii="Arial" w:eastAsiaTheme="minorEastAsia" w:hAnsi="Arial" w:cs="Arial"/>
        </w:rPr>
        <w:t>e) Espaços Culturais vinculados às fundações, institutos ou instituições criados ou mantidos por programas ou grupos de empresas</w:t>
      </w:r>
      <w:r w:rsidR="00994B86">
        <w:rPr>
          <w:rFonts w:ascii="Arial" w:eastAsiaTheme="minorEastAsia" w:hAnsi="Arial" w:cs="Arial"/>
        </w:rPr>
        <w:t xml:space="preserve"> Públicas</w:t>
      </w:r>
      <w:r w:rsidRPr="6751D093">
        <w:rPr>
          <w:rFonts w:ascii="Arial" w:eastAsiaTheme="minorEastAsia" w:hAnsi="Arial" w:cs="Arial"/>
        </w:rPr>
        <w:t>;</w:t>
      </w:r>
    </w:p>
    <w:p w14:paraId="16053B13" w14:textId="77777777" w:rsidR="003120B3" w:rsidRPr="00F86540" w:rsidRDefault="003120B3" w:rsidP="6751D093">
      <w:pPr>
        <w:jc w:val="both"/>
        <w:rPr>
          <w:rFonts w:ascii="Arial" w:eastAsiaTheme="minorEastAsia" w:hAnsi="Arial" w:cs="Arial"/>
        </w:rPr>
      </w:pPr>
    </w:p>
    <w:p w14:paraId="5CEC2FC6" w14:textId="61B7FCF3" w:rsidR="00381750" w:rsidRPr="00F86540" w:rsidRDefault="6751D093" w:rsidP="6751D093">
      <w:pPr>
        <w:jc w:val="both"/>
        <w:rPr>
          <w:rFonts w:ascii="Arial" w:eastAsiaTheme="minorEastAsia" w:hAnsi="Arial" w:cs="Arial"/>
        </w:rPr>
      </w:pPr>
      <w:r w:rsidRPr="6751D093">
        <w:rPr>
          <w:rFonts w:ascii="Arial" w:eastAsiaTheme="minorEastAsia" w:hAnsi="Arial" w:cs="Arial"/>
        </w:rPr>
        <w:t>f)</w:t>
      </w:r>
      <w:proofErr w:type="gramStart"/>
      <w:r w:rsidRPr="6751D093">
        <w:rPr>
          <w:rFonts w:ascii="Arial" w:eastAsiaTheme="minorEastAsia" w:hAnsi="Arial" w:cs="Arial"/>
        </w:rPr>
        <w:t xml:space="preserve">  </w:t>
      </w:r>
      <w:proofErr w:type="gramEnd"/>
      <w:r w:rsidRPr="6751D093">
        <w:rPr>
          <w:rFonts w:ascii="Arial" w:eastAsiaTheme="minorEastAsia" w:hAnsi="Arial" w:cs="Arial"/>
        </w:rPr>
        <w:t>Instituições integrantes do “Sistema S” (SESC, SENAC, SESI, SENAI, SEST, SENAT, SEBRAE, SENAR e outros);</w:t>
      </w:r>
    </w:p>
    <w:p w14:paraId="6A6FE731" w14:textId="77777777" w:rsidR="003120B3" w:rsidRPr="00F86540" w:rsidRDefault="003120B3" w:rsidP="6751D093">
      <w:pPr>
        <w:jc w:val="both"/>
        <w:rPr>
          <w:rFonts w:ascii="Arial" w:eastAsiaTheme="minorEastAsia" w:hAnsi="Arial" w:cs="Arial"/>
        </w:rPr>
      </w:pPr>
    </w:p>
    <w:p w14:paraId="6BF1B683" w14:textId="6DC260F8" w:rsidR="00381750" w:rsidRPr="00F86540" w:rsidRDefault="6751D093" w:rsidP="6751D093">
      <w:pPr>
        <w:jc w:val="both"/>
        <w:rPr>
          <w:rFonts w:ascii="Arial" w:eastAsiaTheme="minorEastAsia" w:hAnsi="Arial" w:cs="Arial"/>
        </w:rPr>
      </w:pPr>
      <w:r w:rsidRPr="6751D093">
        <w:rPr>
          <w:rFonts w:ascii="Arial" w:eastAsiaTheme="minorEastAsia" w:hAnsi="Arial" w:cs="Arial"/>
        </w:rPr>
        <w:t>g) Pessoa jurídica que não se enquadre nas condições descritas neste Edital;</w:t>
      </w:r>
    </w:p>
    <w:p w14:paraId="550EFCF5" w14:textId="77777777" w:rsidR="003120B3" w:rsidRPr="00F86540" w:rsidRDefault="003120B3" w:rsidP="6751D093">
      <w:pPr>
        <w:jc w:val="both"/>
        <w:rPr>
          <w:rFonts w:ascii="Arial" w:eastAsiaTheme="minorEastAsia" w:hAnsi="Arial" w:cs="Arial"/>
        </w:rPr>
      </w:pPr>
    </w:p>
    <w:p w14:paraId="32F3BBE6" w14:textId="7D8C95D4" w:rsidR="00381750" w:rsidRDefault="6751D093" w:rsidP="6751D093">
      <w:pPr>
        <w:jc w:val="both"/>
        <w:rPr>
          <w:rFonts w:ascii="Arial" w:eastAsiaTheme="minorEastAsia" w:hAnsi="Arial" w:cs="Arial"/>
        </w:rPr>
      </w:pPr>
      <w:r w:rsidRPr="6751D093">
        <w:rPr>
          <w:rFonts w:ascii="Arial" w:eastAsiaTheme="minorEastAsia" w:hAnsi="Arial" w:cs="Arial"/>
        </w:rPr>
        <w:lastRenderedPageBreak/>
        <w:t>h) Pessoa jurídica que estejam suspensas do direito de licitar, no prazo e nas condições do impedimento e declaradas inidôneas pela administração direta ou indireta, na forma da legislação vigente;</w:t>
      </w:r>
    </w:p>
    <w:p w14:paraId="155CD1EA" w14:textId="77777777" w:rsidR="007A44E4" w:rsidRPr="00F86540" w:rsidRDefault="007A44E4" w:rsidP="6751D093">
      <w:pPr>
        <w:jc w:val="both"/>
        <w:rPr>
          <w:rFonts w:ascii="Arial" w:eastAsiaTheme="minorEastAsia" w:hAnsi="Arial" w:cs="Arial"/>
        </w:rPr>
      </w:pPr>
    </w:p>
    <w:p w14:paraId="4B7C2738" w14:textId="6F5E74E1" w:rsidR="00381750" w:rsidRPr="00F86540" w:rsidRDefault="6751D093" w:rsidP="6751D093">
      <w:pPr>
        <w:jc w:val="both"/>
        <w:rPr>
          <w:rFonts w:ascii="Arial" w:eastAsiaTheme="minorEastAsia" w:hAnsi="Arial" w:cs="Arial"/>
        </w:rPr>
      </w:pPr>
      <w:r w:rsidRPr="6751D093">
        <w:rPr>
          <w:rFonts w:ascii="Arial" w:eastAsiaTheme="minorEastAsia" w:hAnsi="Arial" w:cs="Arial"/>
        </w:rPr>
        <w:t>i) Pessoa jurídica que estejam inscritas no Cadastro Nacional de Empresas Inidôneas e Suspensas – CEIS;</w:t>
      </w:r>
    </w:p>
    <w:p w14:paraId="15B6DB45" w14:textId="77777777" w:rsidR="003120B3" w:rsidRPr="00F86540" w:rsidRDefault="003120B3" w:rsidP="6751D093">
      <w:pPr>
        <w:jc w:val="both"/>
        <w:rPr>
          <w:rFonts w:ascii="Arial" w:eastAsiaTheme="minorEastAsia" w:hAnsi="Arial" w:cs="Arial"/>
        </w:rPr>
      </w:pPr>
    </w:p>
    <w:p w14:paraId="74F95FD0" w14:textId="77777777" w:rsidR="00381750" w:rsidRPr="00F86540" w:rsidRDefault="6751D093" w:rsidP="6751D093">
      <w:pPr>
        <w:jc w:val="both"/>
        <w:rPr>
          <w:rFonts w:ascii="Arial" w:eastAsiaTheme="minorEastAsia" w:hAnsi="Arial" w:cs="Arial"/>
        </w:rPr>
      </w:pPr>
      <w:r w:rsidRPr="6751D093">
        <w:rPr>
          <w:rFonts w:ascii="Arial" w:eastAsiaTheme="minorEastAsia" w:hAnsi="Arial" w:cs="Arial"/>
        </w:rPr>
        <w:t>j) Pessoa jurídica que se encontra em regime falimentar. As pessoas jurídicas em recuperação judicial que tenham seu plano de recuperação aprovado pelo juízo competente poderão participar da Chamada Pública.</w:t>
      </w:r>
    </w:p>
    <w:p w14:paraId="1DDDB1EA" w14:textId="77777777" w:rsidR="00381750" w:rsidRPr="00F86540" w:rsidRDefault="00381750" w:rsidP="6751D093">
      <w:pPr>
        <w:jc w:val="both"/>
        <w:rPr>
          <w:rFonts w:ascii="Arial" w:eastAsiaTheme="minorEastAsia" w:hAnsi="Arial" w:cs="Arial"/>
        </w:rPr>
      </w:pPr>
    </w:p>
    <w:p w14:paraId="5CFF2184" w14:textId="6484350A" w:rsidR="00381750" w:rsidRPr="00F86540" w:rsidRDefault="6751D093" w:rsidP="6751D093">
      <w:pPr>
        <w:jc w:val="both"/>
        <w:rPr>
          <w:rFonts w:ascii="Arial" w:eastAsiaTheme="minorEastAsia" w:hAnsi="Arial" w:cs="Arial"/>
        </w:rPr>
      </w:pPr>
      <w:r w:rsidRPr="6751D093">
        <w:rPr>
          <w:rFonts w:ascii="Arial" w:eastAsiaTheme="minorEastAsia" w:hAnsi="Arial" w:cs="Arial"/>
          <w:b/>
          <w:bCs/>
        </w:rPr>
        <w:t>5.2.1.</w:t>
      </w:r>
      <w:r w:rsidRPr="6751D093">
        <w:rPr>
          <w:rFonts w:ascii="Arial" w:eastAsiaTheme="minorEastAsia" w:hAnsi="Arial" w:cs="Arial"/>
        </w:rPr>
        <w:t xml:space="preserve"> Não será permitida a inscrição de propostas realizadas por grupos e/ou coletivos que tenham como integrantes pessoas físicas que se enquadrem nos itens acima.</w:t>
      </w:r>
    </w:p>
    <w:p w14:paraId="42B5B80B" w14:textId="77777777" w:rsidR="00381750" w:rsidRPr="00F86540" w:rsidRDefault="00381750" w:rsidP="6751D093">
      <w:pPr>
        <w:jc w:val="both"/>
        <w:rPr>
          <w:rFonts w:ascii="Arial" w:eastAsiaTheme="minorEastAsia" w:hAnsi="Arial" w:cs="Arial"/>
        </w:rPr>
      </w:pPr>
    </w:p>
    <w:p w14:paraId="506257D6" w14:textId="527C672F" w:rsidR="00381750" w:rsidRPr="00F86540" w:rsidRDefault="6751D093" w:rsidP="6751D093">
      <w:pPr>
        <w:jc w:val="both"/>
        <w:rPr>
          <w:rFonts w:ascii="Arial" w:eastAsiaTheme="minorEastAsia" w:hAnsi="Arial" w:cs="Arial"/>
        </w:rPr>
      </w:pPr>
      <w:r w:rsidRPr="6751D093">
        <w:rPr>
          <w:rFonts w:ascii="Arial" w:eastAsiaTheme="minorEastAsia" w:hAnsi="Arial" w:cs="Arial"/>
          <w:b/>
          <w:bCs/>
        </w:rPr>
        <w:t xml:space="preserve">5.2.2. </w:t>
      </w:r>
      <w:r w:rsidRPr="6751D093">
        <w:rPr>
          <w:rFonts w:ascii="Arial" w:eastAsiaTheme="minorEastAsia" w:hAnsi="Arial" w:cs="Arial"/>
        </w:rPr>
        <w:t>Caso se prove que o proponente incorre em qualquer dos casos acima, o mesmo poderá ser desclassificado/inabilitado a qualquer tempo.</w:t>
      </w:r>
    </w:p>
    <w:p w14:paraId="67D07E69" w14:textId="77777777" w:rsidR="00381750" w:rsidRPr="00F86540" w:rsidRDefault="00381750" w:rsidP="6751D093">
      <w:pPr>
        <w:jc w:val="both"/>
        <w:rPr>
          <w:rFonts w:ascii="Arial" w:eastAsiaTheme="minorEastAsia" w:hAnsi="Arial" w:cs="Arial"/>
        </w:rPr>
      </w:pPr>
    </w:p>
    <w:p w14:paraId="448E81E6" w14:textId="6744A4A6" w:rsidR="00381750" w:rsidRPr="00F86540" w:rsidRDefault="6751D093" w:rsidP="6751D093">
      <w:pPr>
        <w:jc w:val="both"/>
        <w:rPr>
          <w:rFonts w:ascii="Arial" w:eastAsiaTheme="minorEastAsia" w:hAnsi="Arial" w:cs="Arial"/>
        </w:rPr>
      </w:pPr>
      <w:r w:rsidRPr="6751D093">
        <w:rPr>
          <w:rFonts w:ascii="Arial" w:eastAsiaTheme="minorEastAsia" w:hAnsi="Arial" w:cs="Arial"/>
          <w:b/>
          <w:bCs/>
        </w:rPr>
        <w:t>5.2.3</w:t>
      </w:r>
      <w:r w:rsidRPr="6751D093">
        <w:rPr>
          <w:rFonts w:ascii="Arial" w:eastAsiaTheme="minorEastAsia" w:hAnsi="Arial" w:cs="Arial"/>
        </w:rPr>
        <w:t>. A proponente (pessoa jurídica) deverá estar adimplente com suas obrigações trabalhistas, previdenciárias, tributárias e acessórias, em todas as esferas da administração pública (municipal, estadual e federal), no momento da assinatura do Termo de Compromisso (</w:t>
      </w:r>
      <w:r w:rsidRPr="6751D093">
        <w:rPr>
          <w:rFonts w:ascii="Arial" w:eastAsiaTheme="minorEastAsia" w:hAnsi="Arial" w:cs="Arial"/>
          <w:b/>
          <w:bCs/>
        </w:rPr>
        <w:t>ANEXO XIII)</w:t>
      </w:r>
      <w:r w:rsidRPr="6751D093">
        <w:rPr>
          <w:rFonts w:ascii="Arial" w:eastAsiaTheme="minorEastAsia" w:hAnsi="Arial" w:cs="Arial"/>
        </w:rPr>
        <w:t xml:space="preserve"> e, caso selecionado, durante o prazo de execução da proposta. </w:t>
      </w:r>
    </w:p>
    <w:p w14:paraId="2A1A22C8" w14:textId="77777777" w:rsidR="00381750" w:rsidRPr="00F86540" w:rsidRDefault="00381750" w:rsidP="6751D093">
      <w:pPr>
        <w:jc w:val="both"/>
        <w:rPr>
          <w:rFonts w:ascii="Arial" w:eastAsiaTheme="minorEastAsia" w:hAnsi="Arial" w:cs="Arial"/>
        </w:rPr>
      </w:pPr>
    </w:p>
    <w:p w14:paraId="47B51E69" w14:textId="005867EE" w:rsidR="00381750" w:rsidRPr="00F86540" w:rsidRDefault="6751D093" w:rsidP="6751D093">
      <w:pPr>
        <w:jc w:val="both"/>
        <w:rPr>
          <w:rFonts w:ascii="Arial" w:eastAsiaTheme="minorEastAsia" w:hAnsi="Arial" w:cs="Arial"/>
        </w:rPr>
      </w:pPr>
      <w:r w:rsidRPr="6751D093">
        <w:rPr>
          <w:rFonts w:ascii="Arial" w:eastAsiaTheme="minorEastAsia" w:hAnsi="Arial" w:cs="Arial"/>
          <w:b/>
          <w:bCs/>
        </w:rPr>
        <w:t>5.2.4.</w:t>
      </w:r>
      <w:r w:rsidRPr="6751D093">
        <w:rPr>
          <w:rFonts w:ascii="Arial" w:eastAsiaTheme="minorEastAsia" w:hAnsi="Arial" w:cs="Arial"/>
        </w:rPr>
        <w:t xml:space="preserve"> A proponente deverá estar adimplente com suas obrigações contratuais </w:t>
      </w:r>
      <w:proofErr w:type="gramStart"/>
      <w:r w:rsidRPr="6751D093">
        <w:rPr>
          <w:rFonts w:ascii="Arial" w:eastAsiaTheme="minorEastAsia" w:hAnsi="Arial" w:cs="Arial"/>
        </w:rPr>
        <w:t>perante a</w:t>
      </w:r>
      <w:proofErr w:type="gramEnd"/>
      <w:r w:rsidRPr="6751D093">
        <w:rPr>
          <w:rFonts w:ascii="Arial" w:eastAsiaTheme="minorEastAsia" w:hAnsi="Arial" w:cs="Arial"/>
        </w:rPr>
        <w:t xml:space="preserve"> SETURCUL/PMSG. </w:t>
      </w:r>
    </w:p>
    <w:p w14:paraId="5A97C4D0" w14:textId="0B6657FA" w:rsidR="0078271E" w:rsidRPr="00F86540" w:rsidRDefault="0078271E" w:rsidP="6751D093">
      <w:pPr>
        <w:jc w:val="both"/>
        <w:rPr>
          <w:rFonts w:ascii="Arial" w:eastAsiaTheme="minorEastAsia" w:hAnsi="Arial" w:cs="Arial"/>
        </w:rPr>
      </w:pPr>
    </w:p>
    <w:p w14:paraId="7049CFB5" w14:textId="5AB2544E" w:rsidR="0078271E" w:rsidRPr="00F86540" w:rsidRDefault="0078271E" w:rsidP="6751D093">
      <w:pPr>
        <w:jc w:val="both"/>
        <w:rPr>
          <w:rFonts w:ascii="Arial" w:eastAsiaTheme="minorEastAsia" w:hAnsi="Arial" w:cs="Arial"/>
        </w:rPr>
      </w:pPr>
    </w:p>
    <w:p w14:paraId="1EBDFEA6" w14:textId="76C86EA4"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t>6 - DAS INSCRIÇÕES</w:t>
      </w:r>
    </w:p>
    <w:p w14:paraId="7FAE2CAB" w14:textId="495A0D53" w:rsidR="0078271E" w:rsidRPr="00F86540" w:rsidRDefault="6751D093" w:rsidP="6751D093">
      <w:pPr>
        <w:jc w:val="both"/>
        <w:rPr>
          <w:rFonts w:ascii="Arial" w:eastAsiaTheme="minorEastAsia" w:hAnsi="Arial" w:cs="Arial"/>
        </w:rPr>
      </w:pPr>
      <w:r w:rsidRPr="6751D093">
        <w:rPr>
          <w:rFonts w:ascii="Arial" w:eastAsiaTheme="minorEastAsia" w:hAnsi="Arial" w:cs="Arial"/>
        </w:rPr>
        <w:t xml:space="preserve"> </w:t>
      </w:r>
    </w:p>
    <w:p w14:paraId="57F49701" w14:textId="14A8B9C1"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t>6.1.</w:t>
      </w:r>
      <w:r w:rsidRPr="6751D093">
        <w:rPr>
          <w:rFonts w:ascii="Arial" w:eastAsiaTheme="minorEastAsia" w:hAnsi="Arial" w:cs="Arial"/>
        </w:rPr>
        <w:t xml:space="preserve"> O período de inscrição será a partir das 09h00min até as 17h00min dos dias </w:t>
      </w:r>
      <w:r w:rsidRPr="6751D093">
        <w:rPr>
          <w:rFonts w:ascii="Arial" w:eastAsia="Arial" w:hAnsi="Arial" w:cs="Arial"/>
        </w:rPr>
        <w:t xml:space="preserve">09h00min até as 17h00min dos dias </w:t>
      </w:r>
      <w:r w:rsidR="00994B86">
        <w:rPr>
          <w:rFonts w:ascii="Arial" w:eastAsia="Arial" w:hAnsi="Arial" w:cs="Arial"/>
        </w:rPr>
        <w:t>24/05 a 22</w:t>
      </w:r>
      <w:r w:rsidRPr="6751D093">
        <w:rPr>
          <w:rFonts w:ascii="Arial" w:eastAsia="Arial" w:hAnsi="Arial" w:cs="Arial"/>
        </w:rPr>
        <w:t>/06 de 2022</w:t>
      </w:r>
      <w:r w:rsidRPr="6751D093">
        <w:rPr>
          <w:rFonts w:ascii="Arial" w:eastAsiaTheme="minorEastAsia" w:hAnsi="Arial" w:cs="Arial"/>
        </w:rPr>
        <w:t>, de segunda a sexta-feira, excetuando-se os pontos facultativos, os feriados municipais, estaduais e federais.</w:t>
      </w:r>
    </w:p>
    <w:p w14:paraId="43E5F957" w14:textId="77777777" w:rsidR="00EC3DDE" w:rsidRPr="00F86540" w:rsidRDefault="00EC3DDE" w:rsidP="6751D093">
      <w:pPr>
        <w:jc w:val="both"/>
        <w:rPr>
          <w:rFonts w:ascii="Arial" w:eastAsiaTheme="minorEastAsia" w:hAnsi="Arial" w:cs="Arial"/>
        </w:rPr>
      </w:pPr>
    </w:p>
    <w:p w14:paraId="5D51D701" w14:textId="675E4A2B"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t>6.2</w:t>
      </w:r>
      <w:r w:rsidRPr="6751D093">
        <w:rPr>
          <w:rFonts w:ascii="Arial" w:eastAsiaTheme="minorEastAsia" w:hAnsi="Arial" w:cs="Arial"/>
        </w:rPr>
        <w:t xml:space="preserve">. As inscrições serão gratuitas e poderão ser realizadas de 02 (duas) formas: </w:t>
      </w:r>
    </w:p>
    <w:p w14:paraId="27505121" w14:textId="77777777" w:rsidR="00EC3DDE" w:rsidRPr="00F86540" w:rsidRDefault="00EC3DDE" w:rsidP="6751D093">
      <w:pPr>
        <w:jc w:val="both"/>
        <w:rPr>
          <w:rFonts w:ascii="Arial" w:eastAsiaTheme="minorEastAsia" w:hAnsi="Arial" w:cs="Arial"/>
        </w:rPr>
      </w:pPr>
    </w:p>
    <w:p w14:paraId="27B232CE" w14:textId="2EAA6ED9"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t>a)</w:t>
      </w:r>
      <w:r w:rsidRPr="6751D093">
        <w:rPr>
          <w:rFonts w:ascii="Arial" w:eastAsiaTheme="minorEastAsia" w:hAnsi="Arial" w:cs="Arial"/>
        </w:rPr>
        <w:t xml:space="preserve"> Por meio do sistema eletrônico, preferencialmente, disponível no endereço www.culturasg.com.br, que estará aberto das </w:t>
      </w:r>
      <w:r w:rsidRPr="6751D093">
        <w:rPr>
          <w:rFonts w:ascii="Arial" w:eastAsia="Arial" w:hAnsi="Arial" w:cs="Arial"/>
        </w:rPr>
        <w:t xml:space="preserve">09h do dia </w:t>
      </w:r>
      <w:r w:rsidR="00994B86">
        <w:rPr>
          <w:rFonts w:ascii="Arial" w:eastAsia="Arial" w:hAnsi="Arial" w:cs="Arial"/>
        </w:rPr>
        <w:t>24</w:t>
      </w:r>
      <w:r w:rsidRPr="6751D093">
        <w:rPr>
          <w:rFonts w:ascii="Arial" w:eastAsia="Arial" w:hAnsi="Arial" w:cs="Arial"/>
        </w:rPr>
        <w:t xml:space="preserve"> de maio de 2022 até às 17h do dia </w:t>
      </w:r>
      <w:r w:rsidR="00994B86">
        <w:rPr>
          <w:rFonts w:ascii="Arial" w:eastAsia="Arial" w:hAnsi="Arial" w:cs="Arial"/>
        </w:rPr>
        <w:t>22</w:t>
      </w:r>
      <w:r w:rsidRPr="6751D093">
        <w:rPr>
          <w:rFonts w:ascii="Arial" w:eastAsia="Arial" w:hAnsi="Arial" w:cs="Arial"/>
        </w:rPr>
        <w:t xml:space="preserve"> de junho de 2022</w:t>
      </w:r>
      <w:r w:rsidRPr="6751D093">
        <w:rPr>
          <w:rFonts w:ascii="Arial" w:eastAsiaTheme="minorEastAsia" w:hAnsi="Arial" w:cs="Arial"/>
        </w:rPr>
        <w:t>;</w:t>
      </w:r>
    </w:p>
    <w:p w14:paraId="74E13567" w14:textId="77777777" w:rsidR="00EC3DDE" w:rsidRPr="00F86540" w:rsidRDefault="00EC3DDE" w:rsidP="6751D093">
      <w:pPr>
        <w:jc w:val="both"/>
        <w:rPr>
          <w:rFonts w:ascii="Arial" w:eastAsiaTheme="minorEastAsia" w:hAnsi="Arial" w:cs="Arial"/>
        </w:rPr>
      </w:pPr>
    </w:p>
    <w:p w14:paraId="7AAC95FB" w14:textId="000170F4" w:rsidR="001B7907" w:rsidRPr="00F86540" w:rsidRDefault="6751D093" w:rsidP="6751D093">
      <w:pPr>
        <w:jc w:val="both"/>
        <w:rPr>
          <w:rFonts w:ascii="Arial" w:eastAsiaTheme="minorEastAsia" w:hAnsi="Arial" w:cs="Arial"/>
        </w:rPr>
      </w:pPr>
      <w:r w:rsidRPr="6751D093">
        <w:rPr>
          <w:rFonts w:ascii="Arial" w:eastAsiaTheme="minorEastAsia" w:hAnsi="Arial" w:cs="Arial"/>
          <w:b/>
          <w:bCs/>
        </w:rPr>
        <w:t xml:space="preserve">b) </w:t>
      </w:r>
      <w:r w:rsidRPr="6751D093">
        <w:rPr>
          <w:rFonts w:ascii="Arial" w:eastAsiaTheme="minorEastAsia" w:hAnsi="Arial" w:cs="Arial"/>
        </w:rPr>
        <w:t xml:space="preserve">Presencial, excepcionalmente, na sede da SETURCUL, situada na Avenida Presidente Kennedy, 721, Estrela do Norte, São Gonçalo/RJ, terças e quintas, das 10h00min às </w:t>
      </w:r>
      <w:proofErr w:type="gramStart"/>
      <w:r w:rsidRPr="6751D093">
        <w:rPr>
          <w:rFonts w:ascii="Arial" w:eastAsiaTheme="minorEastAsia" w:hAnsi="Arial" w:cs="Arial"/>
        </w:rPr>
        <w:t>16h:</w:t>
      </w:r>
      <w:proofErr w:type="gramEnd"/>
      <w:r w:rsidRPr="6751D093">
        <w:rPr>
          <w:rFonts w:ascii="Arial" w:eastAsiaTheme="minorEastAsia" w:hAnsi="Arial" w:cs="Arial"/>
        </w:rPr>
        <w:t>00, em que todos os documentos exigidos, deverão ser entregues em cópia impressa em papel A4, assinada e em envelope opaco, com etiqueta de identificação, conforme modelo abaixo:</w:t>
      </w:r>
    </w:p>
    <w:p w14:paraId="6399ECF4" w14:textId="77777777" w:rsidR="001B7907" w:rsidRPr="00F86540" w:rsidRDefault="001B7907" w:rsidP="6751D093">
      <w:pPr>
        <w:jc w:val="both"/>
        <w:rPr>
          <w:rFonts w:ascii="Arial" w:eastAsiaTheme="minorEastAsia" w:hAnsi="Arial" w:cs="Arial"/>
        </w:rPr>
      </w:pPr>
    </w:p>
    <w:p w14:paraId="54FD9CF1" w14:textId="77777777" w:rsidR="001B7907" w:rsidRPr="00F86540" w:rsidRDefault="001B7907" w:rsidP="6751D093">
      <w:pPr>
        <w:jc w:val="both"/>
        <w:rPr>
          <w:rFonts w:ascii="Arial" w:eastAsiaTheme="minorEastAsia" w:hAnsi="Arial" w:cs="Arial"/>
        </w:rPr>
      </w:pPr>
    </w:p>
    <w:tbl>
      <w:tblPr>
        <w:tblStyle w:val="Tabelacomgrade"/>
        <w:tblW w:w="7775" w:type="dxa"/>
        <w:tblInd w:w="988" w:type="dxa"/>
        <w:tblLook w:val="04A0" w:firstRow="1" w:lastRow="0" w:firstColumn="1" w:lastColumn="0" w:noHBand="0" w:noVBand="1"/>
      </w:tblPr>
      <w:tblGrid>
        <w:gridCol w:w="3315"/>
        <w:gridCol w:w="4460"/>
      </w:tblGrid>
      <w:tr w:rsidR="001B7907" w:rsidRPr="00F86540" w14:paraId="632CAFB2" w14:textId="77777777" w:rsidTr="6751D093">
        <w:tc>
          <w:tcPr>
            <w:tcW w:w="7775" w:type="dxa"/>
            <w:gridSpan w:val="2"/>
          </w:tcPr>
          <w:p w14:paraId="38C0E33A" w14:textId="77777777" w:rsidR="00A80917" w:rsidRPr="00F86540" w:rsidRDefault="6751D093" w:rsidP="6751D093">
            <w:pPr>
              <w:jc w:val="center"/>
              <w:rPr>
                <w:rFonts w:ascii="Arial" w:eastAsiaTheme="minorEastAsia" w:hAnsi="Arial" w:cs="Arial"/>
                <w:b/>
                <w:bCs/>
              </w:rPr>
            </w:pPr>
            <w:r w:rsidRPr="6751D093">
              <w:rPr>
                <w:rFonts w:ascii="Arial" w:eastAsiaTheme="minorEastAsia" w:hAnsi="Arial" w:cs="Arial"/>
                <w:b/>
                <w:bCs/>
              </w:rPr>
              <w:t>ETIQUETA DE IDENTIFICAÇÃO</w:t>
            </w:r>
          </w:p>
          <w:p w14:paraId="771044FF" w14:textId="77777777" w:rsidR="00A80917" w:rsidRPr="00F86540" w:rsidRDefault="6751D093" w:rsidP="6751D093">
            <w:pPr>
              <w:jc w:val="center"/>
              <w:rPr>
                <w:rFonts w:ascii="Arial" w:eastAsiaTheme="minorEastAsia" w:hAnsi="Arial" w:cs="Arial"/>
                <w:b/>
                <w:bCs/>
              </w:rPr>
            </w:pPr>
            <w:r w:rsidRPr="6751D093">
              <w:rPr>
                <w:rFonts w:ascii="Arial" w:eastAsiaTheme="minorEastAsia" w:hAnsi="Arial" w:cs="Arial"/>
                <w:b/>
                <w:bCs/>
              </w:rPr>
              <w:t xml:space="preserve">EDITAL DE CHAMADA PÚBLICA DE FOMENTO </w:t>
            </w:r>
          </w:p>
          <w:p w14:paraId="4DA8CFC0" w14:textId="037CC2A0" w:rsidR="001B7907" w:rsidRPr="00F86540" w:rsidRDefault="6751D093" w:rsidP="6751D093">
            <w:pPr>
              <w:jc w:val="center"/>
              <w:rPr>
                <w:rFonts w:ascii="Arial" w:eastAsiaTheme="minorEastAsia" w:hAnsi="Arial" w:cs="Arial"/>
                <w:b/>
                <w:bCs/>
              </w:rPr>
            </w:pPr>
            <w:r w:rsidRPr="6751D093">
              <w:rPr>
                <w:rFonts w:ascii="Arial" w:eastAsiaTheme="minorEastAsia" w:hAnsi="Arial" w:cs="Arial"/>
                <w:b/>
                <w:bCs/>
              </w:rPr>
              <w:t>Nº 01/2022/SETURCUL</w:t>
            </w:r>
          </w:p>
          <w:p w14:paraId="2DB711A5" w14:textId="2F1CB259" w:rsidR="00A80917" w:rsidRPr="00F86540" w:rsidRDefault="6751D093" w:rsidP="6751D093">
            <w:pPr>
              <w:jc w:val="center"/>
              <w:rPr>
                <w:rFonts w:ascii="Arial" w:eastAsiaTheme="minorEastAsia" w:hAnsi="Arial" w:cs="Arial"/>
                <w:b/>
                <w:bCs/>
              </w:rPr>
            </w:pPr>
            <w:r w:rsidRPr="6751D093">
              <w:rPr>
                <w:rFonts w:ascii="Arial" w:eastAsiaTheme="minorEastAsia" w:hAnsi="Arial" w:cs="Arial"/>
                <w:b/>
                <w:bCs/>
              </w:rPr>
              <w:t xml:space="preserve">DOCUMENTOS DE HABILITAÇÃO E PROPOSTA/PROJETO DO </w:t>
            </w:r>
            <w:r w:rsidRPr="6751D093">
              <w:rPr>
                <w:rFonts w:ascii="Arial" w:eastAsiaTheme="minorEastAsia" w:hAnsi="Arial" w:cs="Arial"/>
                <w:b/>
                <w:bCs/>
              </w:rPr>
              <w:lastRenderedPageBreak/>
              <w:t>PROPONENTE</w:t>
            </w:r>
          </w:p>
        </w:tc>
      </w:tr>
      <w:tr w:rsidR="00A80917" w:rsidRPr="00F86540" w14:paraId="44CD42D5" w14:textId="28D304CF" w:rsidTr="6751D093">
        <w:tc>
          <w:tcPr>
            <w:tcW w:w="3315" w:type="dxa"/>
            <w:tcBorders>
              <w:bottom w:val="single" w:sz="4" w:space="0" w:color="auto"/>
              <w:right w:val="single" w:sz="4" w:space="0" w:color="auto"/>
            </w:tcBorders>
          </w:tcPr>
          <w:p w14:paraId="445D27D0" w14:textId="1BA59D97" w:rsidR="00A80917" w:rsidRPr="00F86540" w:rsidRDefault="6751D093" w:rsidP="6751D093">
            <w:pPr>
              <w:jc w:val="both"/>
              <w:rPr>
                <w:rFonts w:ascii="Arial" w:eastAsiaTheme="minorEastAsia" w:hAnsi="Arial" w:cs="Arial"/>
                <w:b/>
                <w:bCs/>
              </w:rPr>
            </w:pPr>
            <w:r w:rsidRPr="6751D093">
              <w:rPr>
                <w:rFonts w:ascii="Arial" w:eastAsiaTheme="minorEastAsia" w:hAnsi="Arial" w:cs="Arial"/>
                <w:b/>
                <w:bCs/>
              </w:rPr>
              <w:lastRenderedPageBreak/>
              <w:t>Nome do Proponente</w:t>
            </w:r>
          </w:p>
        </w:tc>
        <w:tc>
          <w:tcPr>
            <w:tcW w:w="4460" w:type="dxa"/>
            <w:tcBorders>
              <w:left w:val="single" w:sz="4" w:space="0" w:color="auto"/>
            </w:tcBorders>
          </w:tcPr>
          <w:p w14:paraId="426C41F4" w14:textId="77777777" w:rsidR="00A80917" w:rsidRPr="00F86540" w:rsidRDefault="00A80917" w:rsidP="6751D093">
            <w:pPr>
              <w:jc w:val="both"/>
              <w:rPr>
                <w:rFonts w:ascii="Arial" w:eastAsiaTheme="minorEastAsia" w:hAnsi="Arial" w:cs="Arial"/>
              </w:rPr>
            </w:pPr>
          </w:p>
        </w:tc>
      </w:tr>
      <w:tr w:rsidR="00A80917" w:rsidRPr="00F86540" w14:paraId="6F2E59D8" w14:textId="68589698" w:rsidTr="6751D093">
        <w:tc>
          <w:tcPr>
            <w:tcW w:w="3315" w:type="dxa"/>
            <w:tcBorders>
              <w:top w:val="single" w:sz="4" w:space="0" w:color="auto"/>
              <w:right w:val="single" w:sz="4" w:space="0" w:color="auto"/>
            </w:tcBorders>
          </w:tcPr>
          <w:p w14:paraId="1189D147" w14:textId="43087508" w:rsidR="00A80917" w:rsidRPr="00F86540" w:rsidRDefault="6751D093" w:rsidP="6751D093">
            <w:pPr>
              <w:jc w:val="both"/>
              <w:rPr>
                <w:rFonts w:ascii="Arial" w:eastAsiaTheme="minorEastAsia" w:hAnsi="Arial" w:cs="Arial"/>
                <w:b/>
                <w:bCs/>
              </w:rPr>
            </w:pPr>
            <w:r w:rsidRPr="6751D093">
              <w:rPr>
                <w:rFonts w:ascii="Arial" w:eastAsiaTheme="minorEastAsia" w:hAnsi="Arial" w:cs="Arial"/>
                <w:b/>
                <w:bCs/>
              </w:rPr>
              <w:t>Proponente/Responsável</w:t>
            </w:r>
          </w:p>
        </w:tc>
        <w:tc>
          <w:tcPr>
            <w:tcW w:w="4460" w:type="dxa"/>
            <w:tcBorders>
              <w:left w:val="single" w:sz="4" w:space="0" w:color="auto"/>
            </w:tcBorders>
          </w:tcPr>
          <w:p w14:paraId="29962102" w14:textId="77777777" w:rsidR="00A80917" w:rsidRPr="00F86540" w:rsidRDefault="00A80917" w:rsidP="6751D093">
            <w:pPr>
              <w:jc w:val="both"/>
              <w:rPr>
                <w:rFonts w:ascii="Arial" w:eastAsiaTheme="minorEastAsia" w:hAnsi="Arial" w:cs="Arial"/>
              </w:rPr>
            </w:pPr>
          </w:p>
        </w:tc>
      </w:tr>
      <w:tr w:rsidR="00A80917" w:rsidRPr="00F86540" w14:paraId="214138B6" w14:textId="5003CF38" w:rsidTr="6751D093">
        <w:tc>
          <w:tcPr>
            <w:tcW w:w="3315" w:type="dxa"/>
            <w:tcBorders>
              <w:right w:val="single" w:sz="4" w:space="0" w:color="auto"/>
            </w:tcBorders>
          </w:tcPr>
          <w:p w14:paraId="6039B77E" w14:textId="6FDB5ABB" w:rsidR="00A80917" w:rsidRPr="00F86540" w:rsidRDefault="6751D093" w:rsidP="6751D093">
            <w:pPr>
              <w:jc w:val="both"/>
              <w:rPr>
                <w:rFonts w:ascii="Arial" w:eastAsiaTheme="minorEastAsia" w:hAnsi="Arial" w:cs="Arial"/>
                <w:b/>
                <w:bCs/>
              </w:rPr>
            </w:pPr>
            <w:r w:rsidRPr="6751D093">
              <w:rPr>
                <w:rFonts w:ascii="Arial" w:eastAsiaTheme="minorEastAsia" w:hAnsi="Arial" w:cs="Arial"/>
                <w:b/>
                <w:bCs/>
              </w:rPr>
              <w:t>Segmento</w:t>
            </w:r>
          </w:p>
        </w:tc>
        <w:tc>
          <w:tcPr>
            <w:tcW w:w="4460" w:type="dxa"/>
            <w:tcBorders>
              <w:left w:val="single" w:sz="4" w:space="0" w:color="auto"/>
            </w:tcBorders>
          </w:tcPr>
          <w:p w14:paraId="3D317EF8" w14:textId="77777777" w:rsidR="00A80917" w:rsidRPr="00F86540" w:rsidRDefault="00A80917" w:rsidP="6751D093">
            <w:pPr>
              <w:jc w:val="both"/>
              <w:rPr>
                <w:rFonts w:ascii="Arial" w:eastAsiaTheme="minorEastAsia" w:hAnsi="Arial" w:cs="Arial"/>
              </w:rPr>
            </w:pPr>
          </w:p>
        </w:tc>
      </w:tr>
      <w:tr w:rsidR="00A80917" w:rsidRPr="00F86540" w14:paraId="7730EC14" w14:textId="39B26F4C" w:rsidTr="6751D093">
        <w:tc>
          <w:tcPr>
            <w:tcW w:w="3315" w:type="dxa"/>
            <w:tcBorders>
              <w:right w:val="single" w:sz="4" w:space="0" w:color="auto"/>
            </w:tcBorders>
          </w:tcPr>
          <w:p w14:paraId="5E297316" w14:textId="774F9DB4" w:rsidR="00A80917" w:rsidRPr="00F86540" w:rsidRDefault="6751D093" w:rsidP="6751D093">
            <w:pPr>
              <w:jc w:val="both"/>
              <w:rPr>
                <w:rFonts w:ascii="Arial" w:eastAsiaTheme="minorEastAsia" w:hAnsi="Arial" w:cs="Arial"/>
                <w:b/>
                <w:bCs/>
              </w:rPr>
            </w:pPr>
            <w:r w:rsidRPr="6751D093">
              <w:rPr>
                <w:rFonts w:ascii="Arial" w:eastAsiaTheme="minorEastAsia" w:hAnsi="Arial" w:cs="Arial"/>
                <w:b/>
                <w:bCs/>
              </w:rPr>
              <w:t>Categoria</w:t>
            </w:r>
          </w:p>
        </w:tc>
        <w:tc>
          <w:tcPr>
            <w:tcW w:w="4460" w:type="dxa"/>
            <w:tcBorders>
              <w:left w:val="single" w:sz="4" w:space="0" w:color="auto"/>
            </w:tcBorders>
          </w:tcPr>
          <w:p w14:paraId="0D647E8B" w14:textId="77777777" w:rsidR="00A80917" w:rsidRPr="00F86540" w:rsidRDefault="00A80917" w:rsidP="6751D093">
            <w:pPr>
              <w:jc w:val="both"/>
              <w:rPr>
                <w:rFonts w:ascii="Arial" w:eastAsiaTheme="minorEastAsia" w:hAnsi="Arial" w:cs="Arial"/>
              </w:rPr>
            </w:pPr>
          </w:p>
        </w:tc>
      </w:tr>
      <w:tr w:rsidR="00A80917" w:rsidRPr="00F86540" w14:paraId="17429E35" w14:textId="673BACD4" w:rsidTr="6751D093">
        <w:tc>
          <w:tcPr>
            <w:tcW w:w="3315" w:type="dxa"/>
            <w:tcBorders>
              <w:right w:val="single" w:sz="4" w:space="0" w:color="auto"/>
            </w:tcBorders>
          </w:tcPr>
          <w:p w14:paraId="2ADDBA58" w14:textId="0AE1CA32" w:rsidR="00A80917" w:rsidRPr="00F86540" w:rsidRDefault="6751D093" w:rsidP="6751D093">
            <w:pPr>
              <w:jc w:val="both"/>
              <w:rPr>
                <w:rFonts w:ascii="Arial" w:eastAsiaTheme="minorEastAsia" w:hAnsi="Arial" w:cs="Arial"/>
                <w:b/>
                <w:bCs/>
              </w:rPr>
            </w:pPr>
            <w:r w:rsidRPr="6751D093">
              <w:rPr>
                <w:rFonts w:ascii="Arial" w:eastAsiaTheme="minorEastAsia" w:hAnsi="Arial" w:cs="Arial"/>
                <w:b/>
                <w:bCs/>
              </w:rPr>
              <w:t>Valor</w:t>
            </w:r>
          </w:p>
        </w:tc>
        <w:tc>
          <w:tcPr>
            <w:tcW w:w="4460" w:type="dxa"/>
            <w:tcBorders>
              <w:left w:val="single" w:sz="4" w:space="0" w:color="auto"/>
            </w:tcBorders>
          </w:tcPr>
          <w:p w14:paraId="77622E8F" w14:textId="77777777" w:rsidR="00A80917" w:rsidRPr="00F86540" w:rsidRDefault="00A80917" w:rsidP="6751D093">
            <w:pPr>
              <w:jc w:val="both"/>
              <w:rPr>
                <w:rFonts w:ascii="Arial" w:eastAsiaTheme="minorEastAsia" w:hAnsi="Arial" w:cs="Arial"/>
              </w:rPr>
            </w:pPr>
          </w:p>
        </w:tc>
      </w:tr>
    </w:tbl>
    <w:p w14:paraId="04699979" w14:textId="77777777" w:rsidR="0078271E" w:rsidRPr="00F86540" w:rsidRDefault="0078271E" w:rsidP="6751D093">
      <w:pPr>
        <w:jc w:val="both"/>
        <w:rPr>
          <w:rFonts w:ascii="Arial" w:eastAsiaTheme="minorEastAsia" w:hAnsi="Arial" w:cs="Arial"/>
        </w:rPr>
      </w:pPr>
    </w:p>
    <w:p w14:paraId="62317991" w14:textId="3AD30750"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t>6.3.</w:t>
      </w:r>
      <w:r w:rsidRPr="6751D093">
        <w:rPr>
          <w:rFonts w:ascii="Arial" w:eastAsiaTheme="minorEastAsia" w:hAnsi="Arial" w:cs="Arial"/>
        </w:rPr>
        <w:t xml:space="preserve"> No ato da inscrição e entrega dos documentos, o proponente receberá na modalidade</w:t>
      </w:r>
      <w:r w:rsidRPr="6751D093">
        <w:rPr>
          <w:rFonts w:ascii="Arial" w:eastAsiaTheme="minorEastAsia" w:hAnsi="Arial" w:cs="Arial"/>
          <w:b/>
          <w:bCs/>
        </w:rPr>
        <w:t xml:space="preserve"> E-MAIL</w:t>
      </w:r>
      <w:r w:rsidRPr="6751D093">
        <w:rPr>
          <w:rFonts w:ascii="Arial" w:eastAsiaTheme="minorEastAsia" w:hAnsi="Arial" w:cs="Arial"/>
        </w:rPr>
        <w:t xml:space="preserve"> resposta no mesmo, confirmando o recebimento dos documentos; já na modalidade </w:t>
      </w:r>
      <w:r w:rsidRPr="6751D093">
        <w:rPr>
          <w:rFonts w:ascii="Arial" w:eastAsiaTheme="minorEastAsia" w:hAnsi="Arial" w:cs="Arial"/>
          <w:b/>
          <w:bCs/>
        </w:rPr>
        <w:t>PRESENCIAL</w:t>
      </w:r>
      <w:r w:rsidRPr="6751D093">
        <w:rPr>
          <w:rFonts w:ascii="Arial" w:eastAsiaTheme="minorEastAsia" w:hAnsi="Arial" w:cs="Arial"/>
        </w:rPr>
        <w:t>, o proponente receberá o comprovante por escrito de recebimento por servidor responsável.</w:t>
      </w:r>
    </w:p>
    <w:p w14:paraId="4CCC5DEE" w14:textId="573C5371" w:rsidR="0038424A" w:rsidRPr="00F86540" w:rsidRDefault="0038424A" w:rsidP="6751D093">
      <w:pPr>
        <w:jc w:val="both"/>
        <w:rPr>
          <w:rFonts w:ascii="Arial" w:eastAsiaTheme="minorEastAsia" w:hAnsi="Arial" w:cs="Arial"/>
        </w:rPr>
      </w:pPr>
    </w:p>
    <w:p w14:paraId="405A0A0A" w14:textId="185889F3" w:rsidR="0038424A" w:rsidRPr="00F86540" w:rsidRDefault="6751D093" w:rsidP="6751D093">
      <w:pPr>
        <w:jc w:val="both"/>
        <w:rPr>
          <w:rFonts w:ascii="Arial" w:eastAsiaTheme="minorEastAsia" w:hAnsi="Arial" w:cs="Arial"/>
        </w:rPr>
      </w:pPr>
      <w:r w:rsidRPr="6751D093">
        <w:rPr>
          <w:rFonts w:ascii="Arial" w:eastAsiaTheme="minorEastAsia" w:hAnsi="Arial" w:cs="Arial"/>
          <w:b/>
          <w:bCs/>
        </w:rPr>
        <w:t xml:space="preserve">6.4. </w:t>
      </w:r>
      <w:r w:rsidRPr="6751D093">
        <w:rPr>
          <w:rFonts w:ascii="Arial" w:eastAsiaTheme="minorEastAsia" w:hAnsi="Arial" w:cs="Arial"/>
        </w:rPr>
        <w:t>A inscrição das propostas poderá ser prorrogada por livre decisão da SETURCUL.</w:t>
      </w:r>
    </w:p>
    <w:p w14:paraId="771F08D4" w14:textId="77777777" w:rsidR="00485873" w:rsidRPr="00F86540" w:rsidRDefault="00485873" w:rsidP="6751D093">
      <w:pPr>
        <w:jc w:val="both"/>
        <w:rPr>
          <w:rFonts w:ascii="Arial" w:eastAsiaTheme="minorEastAsia" w:hAnsi="Arial" w:cs="Arial"/>
        </w:rPr>
      </w:pPr>
    </w:p>
    <w:p w14:paraId="1F119BE0" w14:textId="77777777" w:rsidR="0078271E" w:rsidRPr="00F86540" w:rsidRDefault="0078271E" w:rsidP="6751D093">
      <w:pPr>
        <w:jc w:val="both"/>
        <w:rPr>
          <w:rFonts w:ascii="Arial" w:eastAsiaTheme="minorEastAsia" w:hAnsi="Arial" w:cs="Arial"/>
        </w:rPr>
      </w:pPr>
    </w:p>
    <w:p w14:paraId="01959EF2" w14:textId="6170AE13" w:rsidR="0078271E" w:rsidRPr="00F86540" w:rsidRDefault="6751D093" w:rsidP="6751D093">
      <w:pPr>
        <w:jc w:val="both"/>
        <w:rPr>
          <w:rFonts w:ascii="Arial" w:eastAsiaTheme="minorEastAsia" w:hAnsi="Arial" w:cs="Arial"/>
          <w:b/>
          <w:bCs/>
        </w:rPr>
      </w:pPr>
      <w:r w:rsidRPr="6751D093">
        <w:rPr>
          <w:rFonts w:ascii="Arial" w:eastAsiaTheme="minorEastAsia" w:hAnsi="Arial" w:cs="Arial"/>
          <w:b/>
          <w:bCs/>
        </w:rPr>
        <w:t>7. – DA DOCUMENTAÇÃO E REQUISITOS A SEREM ATENDIDOS PELA PROPONENTE NO ATO DA INSCRIÇÃO</w:t>
      </w:r>
    </w:p>
    <w:p w14:paraId="63FF50BA" w14:textId="77777777" w:rsidR="0078271E" w:rsidRPr="00F86540" w:rsidRDefault="0078271E" w:rsidP="6751D093">
      <w:pPr>
        <w:jc w:val="both"/>
        <w:rPr>
          <w:rFonts w:ascii="Arial" w:eastAsiaTheme="minorEastAsia" w:hAnsi="Arial" w:cs="Arial"/>
        </w:rPr>
      </w:pPr>
    </w:p>
    <w:p w14:paraId="54C8CCDB" w14:textId="07BF5063"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t>7.1</w:t>
      </w:r>
      <w:r w:rsidRPr="6751D093">
        <w:rPr>
          <w:rFonts w:ascii="Arial" w:eastAsiaTheme="minorEastAsia" w:hAnsi="Arial" w:cs="Arial"/>
        </w:rPr>
        <w:t>. Documentos a serem entregues pela proponente no ato da inscrição:</w:t>
      </w:r>
    </w:p>
    <w:p w14:paraId="3667D855" w14:textId="77777777" w:rsidR="0078271E" w:rsidRPr="00F86540" w:rsidRDefault="0078271E" w:rsidP="6751D093">
      <w:pPr>
        <w:jc w:val="both"/>
        <w:rPr>
          <w:rFonts w:ascii="Arial" w:eastAsiaTheme="minorEastAsia" w:hAnsi="Arial" w:cs="Arial"/>
        </w:rPr>
      </w:pPr>
    </w:p>
    <w:p w14:paraId="48E30880" w14:textId="52DDBC75"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t>7.1.1</w:t>
      </w:r>
      <w:r w:rsidRPr="6751D093">
        <w:rPr>
          <w:rFonts w:ascii="Arial" w:eastAsiaTheme="minorEastAsia" w:hAnsi="Arial" w:cs="Arial"/>
        </w:rPr>
        <w:t xml:space="preserve">. Se for se inscrever como </w:t>
      </w:r>
      <w:r w:rsidRPr="6751D093">
        <w:rPr>
          <w:rFonts w:ascii="Arial" w:eastAsiaTheme="minorEastAsia" w:hAnsi="Arial" w:cs="Arial"/>
          <w:b/>
          <w:bCs/>
          <w:u w:val="single"/>
        </w:rPr>
        <w:t>Pessoa Física</w:t>
      </w:r>
      <w:r w:rsidRPr="6751D093">
        <w:rPr>
          <w:rFonts w:ascii="Arial" w:eastAsiaTheme="minorEastAsia" w:hAnsi="Arial" w:cs="Arial"/>
        </w:rPr>
        <w:t>:</w:t>
      </w:r>
    </w:p>
    <w:p w14:paraId="1F93C1C0" w14:textId="77777777" w:rsidR="00A8622E" w:rsidRPr="00F86540" w:rsidRDefault="00A8622E" w:rsidP="6751D093">
      <w:pPr>
        <w:jc w:val="both"/>
        <w:rPr>
          <w:rFonts w:ascii="Arial" w:eastAsiaTheme="minorEastAsia" w:hAnsi="Arial" w:cs="Arial"/>
        </w:rPr>
      </w:pPr>
    </w:p>
    <w:p w14:paraId="48C9E540" w14:textId="1D2A1958"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t xml:space="preserve">a) </w:t>
      </w:r>
      <w:r w:rsidRPr="6751D093">
        <w:rPr>
          <w:rFonts w:ascii="Arial" w:eastAsiaTheme="minorEastAsia" w:hAnsi="Arial" w:cs="Arial"/>
        </w:rPr>
        <w:t xml:space="preserve">FICHA DE INSCRIÇÃO e PROJETO DO PROPONENTE, conforme constante do </w:t>
      </w:r>
      <w:r w:rsidRPr="6751D093">
        <w:rPr>
          <w:rFonts w:ascii="Arial" w:eastAsiaTheme="minorEastAsia" w:hAnsi="Arial" w:cs="Arial"/>
          <w:b/>
          <w:bCs/>
        </w:rPr>
        <w:t>ANEXO II</w:t>
      </w:r>
      <w:r w:rsidRPr="6751D093">
        <w:rPr>
          <w:rFonts w:ascii="Arial" w:eastAsiaTheme="minorEastAsia" w:hAnsi="Arial" w:cs="Arial"/>
        </w:rPr>
        <w:t>, integralmente preenchida e assinada pelo proponente;</w:t>
      </w:r>
    </w:p>
    <w:p w14:paraId="056489A7" w14:textId="77777777" w:rsidR="00A8622E" w:rsidRPr="00F86540" w:rsidRDefault="00A8622E" w:rsidP="6751D093">
      <w:pPr>
        <w:jc w:val="both"/>
        <w:rPr>
          <w:rFonts w:ascii="Arial" w:eastAsiaTheme="minorEastAsia" w:hAnsi="Arial" w:cs="Arial"/>
        </w:rPr>
      </w:pPr>
    </w:p>
    <w:p w14:paraId="046C9E6C" w14:textId="16430B76"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t>b)</w:t>
      </w:r>
      <w:r w:rsidRPr="6751D093">
        <w:rPr>
          <w:rFonts w:ascii="Arial" w:eastAsiaTheme="minorEastAsia" w:hAnsi="Arial" w:cs="Arial"/>
        </w:rPr>
        <w:t xml:space="preserve"> No caso de grupos ou coletivos representados por pessoa física deverá ser apresentada a Carta de Representação de Grupo (</w:t>
      </w:r>
      <w:r w:rsidRPr="6751D093">
        <w:rPr>
          <w:rFonts w:ascii="Arial" w:eastAsiaTheme="minorEastAsia" w:hAnsi="Arial" w:cs="Arial"/>
          <w:b/>
          <w:bCs/>
        </w:rPr>
        <w:t>ANEXO V</w:t>
      </w:r>
      <w:r w:rsidRPr="6751D093">
        <w:rPr>
          <w:rFonts w:ascii="Arial" w:eastAsiaTheme="minorEastAsia" w:hAnsi="Arial" w:cs="Arial"/>
        </w:rPr>
        <w:t>), assinada, obrigatoriamente, por todos os integrantes;</w:t>
      </w:r>
    </w:p>
    <w:p w14:paraId="2299ADD8" w14:textId="77777777" w:rsidR="00A8622E" w:rsidRPr="00F86540" w:rsidRDefault="00A8622E" w:rsidP="6751D093">
      <w:pPr>
        <w:jc w:val="both"/>
        <w:rPr>
          <w:rFonts w:ascii="Arial" w:eastAsiaTheme="minorEastAsia" w:hAnsi="Arial" w:cs="Arial"/>
        </w:rPr>
      </w:pPr>
    </w:p>
    <w:p w14:paraId="5606445D" w14:textId="7CAEEE2A"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t xml:space="preserve">c) </w:t>
      </w:r>
      <w:r w:rsidRPr="6751D093">
        <w:rPr>
          <w:rFonts w:ascii="Arial" w:eastAsiaTheme="minorEastAsia" w:hAnsi="Arial" w:cs="Arial"/>
        </w:rPr>
        <w:t xml:space="preserve">Cópia digitalizada da Carteira de Identidade frente e verso legível. Serão considerados documentos de identidade oficial: Cédula Oficial de Identidade (RG), Carteira expedida por órgão ou Conselho de Classe (OAB, CREA, CRA, </w:t>
      </w:r>
      <w:proofErr w:type="spellStart"/>
      <w:r w:rsidRPr="6751D093">
        <w:rPr>
          <w:rFonts w:ascii="Arial" w:eastAsiaTheme="minorEastAsia" w:hAnsi="Arial" w:cs="Arial"/>
        </w:rPr>
        <w:t>etc</w:t>
      </w:r>
      <w:proofErr w:type="spellEnd"/>
      <w:r w:rsidRPr="6751D093">
        <w:rPr>
          <w:rFonts w:ascii="Arial" w:eastAsiaTheme="minorEastAsia" w:hAnsi="Arial" w:cs="Arial"/>
        </w:rPr>
        <w:t>), Carteira de Trabalho e Previdência Social, Carteira de Motorista com foto dentro de validade ou passaporte válido;</w:t>
      </w:r>
    </w:p>
    <w:p w14:paraId="5DF3C907" w14:textId="77777777" w:rsidR="00A8622E" w:rsidRPr="00F86540" w:rsidRDefault="00A8622E" w:rsidP="6751D093">
      <w:pPr>
        <w:jc w:val="both"/>
        <w:rPr>
          <w:rFonts w:ascii="Arial" w:eastAsiaTheme="minorEastAsia" w:hAnsi="Arial" w:cs="Arial"/>
        </w:rPr>
      </w:pPr>
    </w:p>
    <w:p w14:paraId="4979874A" w14:textId="6C73F07A"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t>d</w:t>
      </w:r>
      <w:r w:rsidRPr="6751D093">
        <w:rPr>
          <w:rFonts w:ascii="Arial" w:eastAsiaTheme="minorEastAsia" w:hAnsi="Arial" w:cs="Arial"/>
        </w:rPr>
        <w:t>) Cópia do Cartão do CPF do proponente (caso o número do CPF conste no documento de identidade oficial, citado na alínea “b” acima, não será necessário apresentar cópia do cartão de CPF);</w:t>
      </w:r>
    </w:p>
    <w:p w14:paraId="36DD577B" w14:textId="77777777" w:rsidR="00A8622E" w:rsidRPr="00F86540" w:rsidRDefault="00A8622E" w:rsidP="6751D093">
      <w:pPr>
        <w:jc w:val="both"/>
        <w:rPr>
          <w:rFonts w:ascii="Arial" w:eastAsiaTheme="minorEastAsia" w:hAnsi="Arial" w:cs="Arial"/>
        </w:rPr>
      </w:pPr>
    </w:p>
    <w:p w14:paraId="1A3CF8FF" w14:textId="5ADFB310" w:rsidR="00C723D4" w:rsidRPr="00F86540" w:rsidRDefault="6751D093" w:rsidP="6751D093">
      <w:pPr>
        <w:jc w:val="both"/>
        <w:rPr>
          <w:rFonts w:ascii="Arial" w:eastAsiaTheme="minorEastAsia" w:hAnsi="Arial" w:cs="Arial"/>
        </w:rPr>
      </w:pPr>
      <w:r w:rsidRPr="6751D093">
        <w:rPr>
          <w:rFonts w:ascii="Arial" w:eastAsiaTheme="minorEastAsia" w:hAnsi="Arial" w:cs="Arial"/>
          <w:b/>
          <w:bCs/>
        </w:rPr>
        <w:t>e)</w:t>
      </w:r>
      <w:r w:rsidRPr="6751D093">
        <w:rPr>
          <w:rFonts w:ascii="Arial" w:eastAsiaTheme="minorEastAsia" w:hAnsi="Arial" w:cs="Arial"/>
        </w:rPr>
        <w:t xml:space="preserve"> Cópia de comprovante de residência – atual e retroativo, comprovando residência mínima de 01 (um) ano no Município de São Gonçalo. </w:t>
      </w:r>
      <w:bookmarkStart w:id="1" w:name="_Hlk102821550"/>
      <w:r w:rsidRPr="6751D093">
        <w:rPr>
          <w:rFonts w:ascii="Arial" w:eastAsiaTheme="minorEastAsia" w:hAnsi="Arial" w:cs="Arial"/>
        </w:rPr>
        <w:t xml:space="preserve">Na falta de documentos próprios, aptos a comprovarem residência e domicílio, deverá o proponente declarar sua residência, conforme </w:t>
      </w:r>
      <w:r w:rsidRPr="6751D093">
        <w:rPr>
          <w:rFonts w:ascii="Arial" w:eastAsiaTheme="minorEastAsia" w:hAnsi="Arial" w:cs="Arial"/>
          <w:b/>
          <w:bCs/>
        </w:rPr>
        <w:t xml:space="preserve">ANEXO </w:t>
      </w:r>
      <w:proofErr w:type="gramStart"/>
      <w:r w:rsidRPr="6751D093">
        <w:rPr>
          <w:rFonts w:ascii="Arial" w:eastAsiaTheme="minorEastAsia" w:hAnsi="Arial" w:cs="Arial"/>
          <w:b/>
          <w:bCs/>
        </w:rPr>
        <w:t>IV</w:t>
      </w:r>
      <w:proofErr w:type="gramEnd"/>
    </w:p>
    <w:bookmarkEnd w:id="1"/>
    <w:p w14:paraId="055426FD" w14:textId="77777777" w:rsidR="00C723D4" w:rsidRPr="00F86540" w:rsidRDefault="00C723D4" w:rsidP="6751D093">
      <w:pPr>
        <w:jc w:val="both"/>
        <w:rPr>
          <w:rFonts w:ascii="Arial" w:eastAsiaTheme="minorEastAsia" w:hAnsi="Arial" w:cs="Arial"/>
        </w:rPr>
      </w:pPr>
    </w:p>
    <w:p w14:paraId="640619E1" w14:textId="0F61823A"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t>f)</w:t>
      </w:r>
      <w:r w:rsidRPr="6751D093">
        <w:rPr>
          <w:rFonts w:ascii="Arial" w:eastAsiaTheme="minorEastAsia" w:hAnsi="Arial" w:cs="Arial"/>
        </w:rPr>
        <w:t xml:space="preserve"> Prova de regularidade fiscal junto à Fazenda Pública Municipal (IPTU);</w:t>
      </w:r>
    </w:p>
    <w:p w14:paraId="2ACDA990" w14:textId="77777777" w:rsidR="00485873" w:rsidRPr="00F86540" w:rsidRDefault="00485873" w:rsidP="6751D093">
      <w:pPr>
        <w:jc w:val="both"/>
        <w:rPr>
          <w:rFonts w:ascii="Arial" w:eastAsiaTheme="minorEastAsia" w:hAnsi="Arial" w:cs="Arial"/>
        </w:rPr>
      </w:pPr>
    </w:p>
    <w:p w14:paraId="591BC4EC" w14:textId="7244C223"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t>g)</w:t>
      </w:r>
      <w:r w:rsidRPr="6751D093">
        <w:rPr>
          <w:rFonts w:ascii="Arial" w:eastAsiaTheme="minorEastAsia" w:hAnsi="Arial" w:cs="Arial"/>
        </w:rPr>
        <w:t xml:space="preserve"> Certidão Negativa de Débitos Trabalhistas;</w:t>
      </w:r>
    </w:p>
    <w:p w14:paraId="52D8BE3C" w14:textId="77777777" w:rsidR="00485873" w:rsidRPr="00F86540" w:rsidRDefault="00485873" w:rsidP="6751D093">
      <w:pPr>
        <w:jc w:val="both"/>
        <w:rPr>
          <w:rFonts w:ascii="Arial" w:eastAsiaTheme="minorEastAsia" w:hAnsi="Arial" w:cs="Arial"/>
        </w:rPr>
      </w:pPr>
    </w:p>
    <w:p w14:paraId="195E7910" w14:textId="13BD8BB8"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t>h)</w:t>
      </w:r>
      <w:r w:rsidRPr="6751D093">
        <w:rPr>
          <w:rFonts w:ascii="Arial" w:eastAsiaTheme="minorEastAsia" w:hAnsi="Arial" w:cs="Arial"/>
        </w:rPr>
        <w:t xml:space="preserve"> Termo de Compromisso de Adimplência (</w:t>
      </w:r>
      <w:r w:rsidRPr="6751D093">
        <w:rPr>
          <w:rFonts w:ascii="Arial" w:eastAsiaTheme="minorEastAsia" w:hAnsi="Arial" w:cs="Arial"/>
          <w:b/>
          <w:bCs/>
        </w:rPr>
        <w:t>ANEXO</w:t>
      </w:r>
      <w:r w:rsidRPr="6751D093">
        <w:rPr>
          <w:rFonts w:ascii="Arial" w:eastAsiaTheme="minorEastAsia" w:hAnsi="Arial" w:cs="Arial"/>
        </w:rPr>
        <w:t xml:space="preserve"> </w:t>
      </w:r>
      <w:r w:rsidRPr="6751D093">
        <w:rPr>
          <w:rFonts w:ascii="Arial" w:eastAsiaTheme="minorEastAsia" w:hAnsi="Arial" w:cs="Arial"/>
          <w:b/>
          <w:bCs/>
        </w:rPr>
        <w:t>VI</w:t>
      </w:r>
      <w:r w:rsidRPr="6751D093">
        <w:rPr>
          <w:rFonts w:ascii="Arial" w:eastAsiaTheme="minorEastAsia" w:hAnsi="Arial" w:cs="Arial"/>
        </w:rPr>
        <w:t>), integralmente preenchido e assinado pelo proponente;</w:t>
      </w:r>
    </w:p>
    <w:p w14:paraId="6DBE2F28" w14:textId="77777777" w:rsidR="00485873" w:rsidRPr="00F86540" w:rsidRDefault="00485873" w:rsidP="6751D093">
      <w:pPr>
        <w:jc w:val="both"/>
        <w:rPr>
          <w:rFonts w:ascii="Arial" w:eastAsiaTheme="minorEastAsia" w:hAnsi="Arial" w:cs="Arial"/>
        </w:rPr>
      </w:pPr>
    </w:p>
    <w:p w14:paraId="585720CB" w14:textId="5811FAD8"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t xml:space="preserve">i) </w:t>
      </w:r>
      <w:r w:rsidRPr="6751D093">
        <w:rPr>
          <w:rFonts w:ascii="Arial" w:eastAsiaTheme="minorEastAsia" w:hAnsi="Arial" w:cs="Arial"/>
        </w:rPr>
        <w:t>Declaração de não Ocorrência de Vedações (</w:t>
      </w:r>
      <w:r w:rsidRPr="6751D093">
        <w:rPr>
          <w:rFonts w:ascii="Arial" w:eastAsiaTheme="minorEastAsia" w:hAnsi="Arial" w:cs="Arial"/>
          <w:b/>
          <w:bCs/>
        </w:rPr>
        <w:t>ANEXO VII</w:t>
      </w:r>
      <w:r w:rsidRPr="6751D093">
        <w:rPr>
          <w:rFonts w:ascii="Arial" w:eastAsiaTheme="minorEastAsia" w:hAnsi="Arial" w:cs="Arial"/>
        </w:rPr>
        <w:t>), integralmente preenchida e assinada pelo proponente;</w:t>
      </w:r>
    </w:p>
    <w:p w14:paraId="6939D799" w14:textId="77777777" w:rsidR="00485873" w:rsidRPr="00F86540" w:rsidRDefault="00485873" w:rsidP="6751D093">
      <w:pPr>
        <w:jc w:val="both"/>
        <w:rPr>
          <w:rFonts w:ascii="Arial" w:eastAsiaTheme="minorEastAsia" w:hAnsi="Arial" w:cs="Arial"/>
        </w:rPr>
      </w:pPr>
    </w:p>
    <w:p w14:paraId="2191FE9D" w14:textId="5BC6C50A"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t>j)</w:t>
      </w:r>
      <w:r w:rsidRPr="6751D093">
        <w:rPr>
          <w:rFonts w:ascii="Arial" w:eastAsiaTheme="minorEastAsia" w:hAnsi="Arial" w:cs="Arial"/>
        </w:rPr>
        <w:t xml:space="preserve"> Comprovação de que o projeto/ação apresenta no mínimo </w:t>
      </w:r>
      <w:proofErr w:type="gramStart"/>
      <w:r w:rsidRPr="6751D093">
        <w:rPr>
          <w:rFonts w:ascii="Arial" w:eastAsiaTheme="minorEastAsia" w:hAnsi="Arial" w:cs="Arial"/>
        </w:rPr>
        <w:t>01 (um) ano de histórico de realização, por meio do envio de registros fotográficos, material de divulgação (folders, panfletos, cartazes, publicações digitais etc.), certificados</w:t>
      </w:r>
      <w:proofErr w:type="gramEnd"/>
      <w:r w:rsidRPr="6751D093">
        <w:rPr>
          <w:rFonts w:ascii="Arial" w:eastAsiaTheme="minorEastAsia" w:hAnsi="Arial" w:cs="Arial"/>
        </w:rPr>
        <w:t xml:space="preserve"> ou quaisquer outros materiais que sirvam como portfólio;</w:t>
      </w:r>
    </w:p>
    <w:p w14:paraId="738207FE" w14:textId="77777777" w:rsidR="00E25E4F" w:rsidRPr="00F86540" w:rsidRDefault="00E25E4F" w:rsidP="6751D093">
      <w:pPr>
        <w:jc w:val="both"/>
        <w:rPr>
          <w:rFonts w:ascii="Arial" w:eastAsiaTheme="minorEastAsia" w:hAnsi="Arial" w:cs="Arial"/>
        </w:rPr>
      </w:pPr>
    </w:p>
    <w:p w14:paraId="2EF5A882" w14:textId="5ABB2C93" w:rsidR="00C727C4" w:rsidRDefault="6751D093" w:rsidP="6751D093">
      <w:pPr>
        <w:jc w:val="both"/>
        <w:rPr>
          <w:rFonts w:ascii="Arial" w:eastAsiaTheme="minorEastAsia" w:hAnsi="Arial" w:cs="Arial"/>
        </w:rPr>
      </w:pPr>
      <w:r w:rsidRPr="6751D093">
        <w:rPr>
          <w:rFonts w:ascii="Arial" w:eastAsiaTheme="minorEastAsia" w:hAnsi="Arial" w:cs="Arial"/>
          <w:b/>
          <w:bCs/>
        </w:rPr>
        <w:t>k)</w:t>
      </w:r>
      <w:r w:rsidRPr="6751D093">
        <w:rPr>
          <w:rFonts w:ascii="Arial" w:eastAsiaTheme="minorEastAsia" w:hAnsi="Arial" w:cs="Arial"/>
        </w:rPr>
        <w:t xml:space="preserve"> </w:t>
      </w:r>
      <w:bookmarkStart w:id="2" w:name="_Hlk102811998"/>
      <w:r w:rsidRPr="6751D093">
        <w:rPr>
          <w:rFonts w:ascii="Arial" w:eastAsiaTheme="minorEastAsia" w:hAnsi="Arial" w:cs="Arial"/>
        </w:rPr>
        <w:t xml:space="preserve">Proposta de contrapartida em bens ou serviços, tais como apresentações artísticas, oficinas, palestrar, cursos, </w:t>
      </w:r>
      <w:proofErr w:type="spellStart"/>
      <w:r w:rsidRPr="6751D093">
        <w:rPr>
          <w:rFonts w:ascii="Arial" w:eastAsiaTheme="minorEastAsia" w:hAnsi="Arial" w:cs="Arial"/>
        </w:rPr>
        <w:t>etc</w:t>
      </w:r>
      <w:proofErr w:type="spellEnd"/>
      <w:r w:rsidRPr="6751D093">
        <w:rPr>
          <w:rFonts w:ascii="Arial" w:eastAsiaTheme="minorEastAsia" w:hAnsi="Arial" w:cs="Arial"/>
        </w:rPr>
        <w:t xml:space="preserve">, e no caso do projeto resultar em obra de caráter permanente, como DVDs, CDs, Livros, </w:t>
      </w:r>
      <w:proofErr w:type="spellStart"/>
      <w:r w:rsidRPr="6751D093">
        <w:rPr>
          <w:rFonts w:ascii="Arial" w:eastAsiaTheme="minorEastAsia" w:hAnsi="Arial" w:cs="Arial"/>
        </w:rPr>
        <w:t>etc</w:t>
      </w:r>
      <w:proofErr w:type="spellEnd"/>
      <w:r w:rsidRPr="6751D093">
        <w:rPr>
          <w:rFonts w:ascii="Arial" w:eastAsiaTheme="minorEastAsia" w:hAnsi="Arial" w:cs="Arial"/>
        </w:rPr>
        <w:t>, a contrapartida consistirá em doação de parcela da edição ao acervo municipal, da Secretaria Municipal de Turismo e Cultura e Conselho Municipal de Cultura, contendo a descrição do projeto a ser desenvolvido, de forma minuciosa e clara, demonstrando todas as atividades que serão realizadas especificando, no mínimo, local, data, quantidade de apresentações, tempo de apresentação, horário, número de profissionais envolvidos (</w:t>
      </w:r>
      <w:r w:rsidRPr="6751D093">
        <w:rPr>
          <w:rFonts w:ascii="Arial" w:eastAsiaTheme="minorEastAsia" w:hAnsi="Arial" w:cs="Arial"/>
          <w:b/>
          <w:bCs/>
        </w:rPr>
        <w:t>ANEXO VIII)</w:t>
      </w:r>
      <w:r w:rsidRPr="6751D093">
        <w:rPr>
          <w:rFonts w:ascii="Arial" w:eastAsiaTheme="minorEastAsia" w:hAnsi="Arial" w:cs="Arial"/>
        </w:rPr>
        <w:t>;</w:t>
      </w:r>
    </w:p>
    <w:bookmarkEnd w:id="2"/>
    <w:p w14:paraId="78D2049A" w14:textId="77777777" w:rsidR="00485873" w:rsidRPr="00F86540" w:rsidRDefault="00485873" w:rsidP="6751D093">
      <w:pPr>
        <w:jc w:val="both"/>
        <w:rPr>
          <w:rFonts w:ascii="Arial" w:eastAsiaTheme="minorEastAsia" w:hAnsi="Arial" w:cs="Arial"/>
        </w:rPr>
      </w:pPr>
    </w:p>
    <w:p w14:paraId="00A9B522" w14:textId="798A5287"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t>l)</w:t>
      </w:r>
      <w:r w:rsidRPr="6751D093">
        <w:rPr>
          <w:rFonts w:ascii="Arial" w:eastAsiaTheme="minorEastAsia" w:hAnsi="Arial" w:cs="Arial"/>
        </w:rPr>
        <w:t xml:space="preserve"> Cronograma de Execução (</w:t>
      </w:r>
      <w:r w:rsidRPr="6751D093">
        <w:rPr>
          <w:rFonts w:ascii="Arial" w:eastAsiaTheme="minorEastAsia" w:hAnsi="Arial" w:cs="Arial"/>
          <w:b/>
          <w:bCs/>
        </w:rPr>
        <w:t>ANEXO IX</w:t>
      </w:r>
      <w:r w:rsidRPr="6751D093">
        <w:rPr>
          <w:rFonts w:ascii="Arial" w:eastAsiaTheme="minorEastAsia" w:hAnsi="Arial" w:cs="Arial"/>
        </w:rPr>
        <w:t>), devidamente preenchido e assinado;</w:t>
      </w:r>
    </w:p>
    <w:p w14:paraId="5C013A6D" w14:textId="77777777" w:rsidR="004F0DED" w:rsidRPr="00F86540" w:rsidRDefault="004F0DED" w:rsidP="6751D093">
      <w:pPr>
        <w:jc w:val="both"/>
        <w:rPr>
          <w:rFonts w:ascii="Arial" w:eastAsiaTheme="minorEastAsia" w:hAnsi="Arial" w:cs="Arial"/>
        </w:rPr>
      </w:pPr>
    </w:p>
    <w:p w14:paraId="09968B55" w14:textId="652775EE"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t>m)</w:t>
      </w:r>
      <w:r w:rsidRPr="6751D093">
        <w:rPr>
          <w:rFonts w:ascii="Arial" w:eastAsiaTheme="minorEastAsia" w:hAnsi="Arial" w:cs="Arial"/>
        </w:rPr>
        <w:t xml:space="preserve"> Planilha Orçamentária (</w:t>
      </w:r>
      <w:r w:rsidRPr="6751D093">
        <w:rPr>
          <w:rFonts w:ascii="Arial" w:eastAsiaTheme="minorEastAsia" w:hAnsi="Arial" w:cs="Arial"/>
          <w:b/>
          <w:bCs/>
        </w:rPr>
        <w:t>ANEXO X</w:t>
      </w:r>
      <w:r w:rsidRPr="6751D093">
        <w:rPr>
          <w:rFonts w:ascii="Arial" w:eastAsiaTheme="minorEastAsia" w:hAnsi="Arial" w:cs="Arial"/>
        </w:rPr>
        <w:t>), devidamente preenchida, conforme instruções contidas no referido Anexo;</w:t>
      </w:r>
    </w:p>
    <w:p w14:paraId="51708319" w14:textId="77777777" w:rsidR="00485873" w:rsidRPr="00F86540" w:rsidRDefault="00485873" w:rsidP="6751D093">
      <w:pPr>
        <w:jc w:val="both"/>
        <w:rPr>
          <w:rFonts w:ascii="Arial" w:eastAsiaTheme="minorEastAsia" w:hAnsi="Arial" w:cs="Arial"/>
        </w:rPr>
      </w:pPr>
    </w:p>
    <w:p w14:paraId="6F6BF546" w14:textId="3E7006E8"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t>n)</w:t>
      </w:r>
      <w:r w:rsidRPr="6751D093">
        <w:rPr>
          <w:rFonts w:ascii="Arial" w:eastAsiaTheme="minorEastAsia" w:hAnsi="Arial" w:cs="Arial"/>
        </w:rPr>
        <w:t xml:space="preserve"> Carta de Anuência, em caso de proposta com realização em equipamentos culturais públicos (</w:t>
      </w:r>
      <w:r w:rsidRPr="6751D093">
        <w:rPr>
          <w:rFonts w:ascii="Arial" w:eastAsiaTheme="minorEastAsia" w:hAnsi="Arial" w:cs="Arial"/>
          <w:b/>
          <w:bCs/>
        </w:rPr>
        <w:t>ANEXO XI</w:t>
      </w:r>
      <w:proofErr w:type="gramStart"/>
      <w:r w:rsidRPr="6751D093">
        <w:rPr>
          <w:rFonts w:ascii="Arial" w:eastAsiaTheme="minorEastAsia" w:hAnsi="Arial" w:cs="Arial"/>
        </w:rPr>
        <w:t>)</w:t>
      </w:r>
      <w:proofErr w:type="gramEnd"/>
    </w:p>
    <w:p w14:paraId="0F24856E" w14:textId="77777777" w:rsidR="00485873" w:rsidRPr="00F86540" w:rsidRDefault="00485873" w:rsidP="6751D093">
      <w:pPr>
        <w:jc w:val="both"/>
        <w:rPr>
          <w:rFonts w:ascii="Arial" w:eastAsiaTheme="minorEastAsia" w:hAnsi="Arial" w:cs="Arial"/>
        </w:rPr>
      </w:pPr>
    </w:p>
    <w:p w14:paraId="66A293F2" w14:textId="2F9AECD5" w:rsidR="0078271E" w:rsidRPr="00F86540" w:rsidRDefault="6751D093" w:rsidP="6751D093">
      <w:pPr>
        <w:jc w:val="both"/>
        <w:rPr>
          <w:rFonts w:ascii="Arial" w:eastAsiaTheme="minorEastAsia" w:hAnsi="Arial" w:cs="Arial"/>
          <w:b/>
          <w:bCs/>
          <w:u w:val="single"/>
        </w:rPr>
      </w:pPr>
      <w:r w:rsidRPr="6751D093">
        <w:rPr>
          <w:rFonts w:ascii="Arial" w:eastAsiaTheme="minorEastAsia" w:hAnsi="Arial" w:cs="Arial"/>
          <w:b/>
          <w:bCs/>
        </w:rPr>
        <w:t>7.1.2</w:t>
      </w:r>
      <w:r w:rsidRPr="6751D093">
        <w:rPr>
          <w:rFonts w:ascii="Arial" w:eastAsiaTheme="minorEastAsia" w:hAnsi="Arial" w:cs="Arial"/>
        </w:rPr>
        <w:t xml:space="preserve">. Se for se inscrever como </w:t>
      </w:r>
      <w:r w:rsidRPr="6751D093">
        <w:rPr>
          <w:rFonts w:ascii="Arial" w:eastAsiaTheme="minorEastAsia" w:hAnsi="Arial" w:cs="Arial"/>
          <w:b/>
          <w:bCs/>
          <w:u w:val="single"/>
        </w:rPr>
        <w:t>Pessoa Jurídica</w:t>
      </w:r>
    </w:p>
    <w:p w14:paraId="657C67BE" w14:textId="77777777" w:rsidR="00485873" w:rsidRPr="00F86540" w:rsidRDefault="00485873" w:rsidP="6751D093">
      <w:pPr>
        <w:jc w:val="both"/>
        <w:rPr>
          <w:rFonts w:ascii="Arial" w:eastAsiaTheme="minorEastAsia" w:hAnsi="Arial" w:cs="Arial"/>
        </w:rPr>
      </w:pPr>
    </w:p>
    <w:p w14:paraId="06128E6C" w14:textId="256D9839"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t>a)</w:t>
      </w:r>
      <w:r w:rsidRPr="6751D093">
        <w:rPr>
          <w:rFonts w:ascii="Arial" w:eastAsiaTheme="minorEastAsia" w:hAnsi="Arial" w:cs="Arial"/>
        </w:rPr>
        <w:t xml:space="preserve"> FICHA DE INSCRIÇÃO e PROJETO, conforme constante do </w:t>
      </w:r>
      <w:r w:rsidRPr="6751D093">
        <w:rPr>
          <w:rFonts w:ascii="Arial" w:eastAsiaTheme="minorEastAsia" w:hAnsi="Arial" w:cs="Arial"/>
          <w:b/>
          <w:bCs/>
        </w:rPr>
        <w:t>ANEXO III</w:t>
      </w:r>
      <w:r w:rsidRPr="6751D093">
        <w:rPr>
          <w:rFonts w:ascii="Arial" w:eastAsiaTheme="minorEastAsia" w:hAnsi="Arial" w:cs="Arial"/>
        </w:rPr>
        <w:t>, integralmente preenchida e assinada pelo representante legal da empresa proponente;</w:t>
      </w:r>
    </w:p>
    <w:p w14:paraId="485C2BE7" w14:textId="77777777" w:rsidR="00485873" w:rsidRPr="00F86540" w:rsidRDefault="00485873" w:rsidP="6751D093">
      <w:pPr>
        <w:jc w:val="both"/>
        <w:rPr>
          <w:rFonts w:ascii="Arial" w:eastAsiaTheme="minorEastAsia" w:hAnsi="Arial" w:cs="Arial"/>
        </w:rPr>
      </w:pPr>
    </w:p>
    <w:p w14:paraId="10EE811B" w14:textId="3FCDECD6"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t xml:space="preserve">b) </w:t>
      </w:r>
      <w:r w:rsidRPr="6751D093">
        <w:rPr>
          <w:rFonts w:ascii="Arial" w:eastAsiaTheme="minorEastAsia" w:hAnsi="Arial" w:cs="Arial"/>
        </w:rPr>
        <w:t>No caso de empresário individual: inscrição no Registro Público de Empresas Mercantis, a cargo da Junta Comercial da respectiva sede;</w:t>
      </w:r>
    </w:p>
    <w:p w14:paraId="5A03A987" w14:textId="77777777" w:rsidR="00485873" w:rsidRPr="00F86540" w:rsidRDefault="00485873" w:rsidP="6751D093">
      <w:pPr>
        <w:jc w:val="both"/>
        <w:rPr>
          <w:rFonts w:ascii="Arial" w:eastAsiaTheme="minorEastAsia" w:hAnsi="Arial" w:cs="Arial"/>
        </w:rPr>
      </w:pPr>
    </w:p>
    <w:p w14:paraId="28DBA14E" w14:textId="598B8D70"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t>c)</w:t>
      </w:r>
      <w:r w:rsidRPr="6751D093">
        <w:rPr>
          <w:rFonts w:ascii="Arial" w:eastAsiaTheme="minorEastAsia" w:hAnsi="Arial" w:cs="Arial"/>
        </w:rPr>
        <w:t xml:space="preserve"> Em se tratando de microempreendedor individual – MEI: Certificado da Condição de Microempreendedor Individual – CCMEI;</w:t>
      </w:r>
    </w:p>
    <w:p w14:paraId="59BDE305" w14:textId="77777777" w:rsidR="00485873" w:rsidRPr="00F86540" w:rsidRDefault="00485873" w:rsidP="6751D093">
      <w:pPr>
        <w:jc w:val="both"/>
        <w:rPr>
          <w:rFonts w:ascii="Arial" w:eastAsiaTheme="minorEastAsia" w:hAnsi="Arial" w:cs="Arial"/>
        </w:rPr>
      </w:pPr>
    </w:p>
    <w:p w14:paraId="0CC80588" w14:textId="2930E282"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t>d)</w:t>
      </w:r>
      <w:r w:rsidRPr="6751D093">
        <w:rPr>
          <w:rFonts w:ascii="Arial" w:eastAsiaTheme="minorEastAsia" w:hAnsi="Arial" w:cs="Arial"/>
        </w:rPr>
        <w:t xml:space="preserve">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536E6E2A" w14:textId="77777777" w:rsidR="00A50627" w:rsidRPr="00F86540" w:rsidRDefault="00A50627" w:rsidP="6751D093">
      <w:pPr>
        <w:jc w:val="both"/>
        <w:rPr>
          <w:rFonts w:ascii="Arial" w:eastAsiaTheme="minorEastAsia" w:hAnsi="Arial" w:cs="Arial"/>
        </w:rPr>
      </w:pPr>
    </w:p>
    <w:p w14:paraId="7088DDDD" w14:textId="4E853266"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t>e)</w:t>
      </w:r>
      <w:r w:rsidRPr="6751D093">
        <w:rPr>
          <w:rFonts w:ascii="Arial" w:eastAsiaTheme="minorEastAsia" w:hAnsi="Arial" w:cs="Arial"/>
        </w:rPr>
        <w:t xml:space="preserve"> Inscrição no Registro Público de Empesas Mercantis onde </w:t>
      </w:r>
      <w:proofErr w:type="gramStart"/>
      <w:r w:rsidRPr="6751D093">
        <w:rPr>
          <w:rFonts w:ascii="Arial" w:eastAsiaTheme="minorEastAsia" w:hAnsi="Arial" w:cs="Arial"/>
        </w:rPr>
        <w:t>opera,</w:t>
      </w:r>
      <w:proofErr w:type="gramEnd"/>
      <w:r w:rsidRPr="6751D093">
        <w:rPr>
          <w:rFonts w:ascii="Arial" w:eastAsiaTheme="minorEastAsia" w:hAnsi="Arial" w:cs="Arial"/>
        </w:rPr>
        <w:t xml:space="preserve"> com averbação no Registro onde tem sede a matriz, no caso de ser a proponente filial;</w:t>
      </w:r>
    </w:p>
    <w:p w14:paraId="66EB5788" w14:textId="77777777" w:rsidR="00A50627" w:rsidRPr="00F86540" w:rsidRDefault="00A50627" w:rsidP="6751D093">
      <w:pPr>
        <w:jc w:val="both"/>
        <w:rPr>
          <w:rFonts w:ascii="Arial" w:eastAsiaTheme="minorEastAsia" w:hAnsi="Arial" w:cs="Arial"/>
        </w:rPr>
      </w:pPr>
    </w:p>
    <w:p w14:paraId="4DB44E9C" w14:textId="6D89EC7F"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t>f)</w:t>
      </w:r>
      <w:r w:rsidRPr="6751D093">
        <w:rPr>
          <w:rFonts w:ascii="Arial" w:eastAsiaTheme="minorEastAsia" w:hAnsi="Arial" w:cs="Arial"/>
        </w:rPr>
        <w:t xml:space="preserve"> No caso de sociedade simples: inscrição do ato constitutivo no Registro das Pessoas Jurídicas do local de sua sede, acompanhada de prova de indicação dos seus administradores;</w:t>
      </w:r>
    </w:p>
    <w:p w14:paraId="5F42BA26" w14:textId="77777777" w:rsidR="00A50627" w:rsidRPr="00F86540" w:rsidRDefault="00A50627" w:rsidP="6751D093">
      <w:pPr>
        <w:jc w:val="both"/>
        <w:rPr>
          <w:rFonts w:ascii="Arial" w:eastAsiaTheme="minorEastAsia" w:hAnsi="Arial" w:cs="Arial"/>
        </w:rPr>
      </w:pPr>
    </w:p>
    <w:p w14:paraId="1938A319" w14:textId="1DEC20F1"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lastRenderedPageBreak/>
        <w:t>g)</w:t>
      </w:r>
      <w:r w:rsidRPr="6751D093">
        <w:rPr>
          <w:rFonts w:ascii="Arial" w:eastAsiaTheme="minorEastAsia" w:hAnsi="Arial" w:cs="Arial"/>
        </w:rPr>
        <w:t xml:space="preserve"> No caso de cooperativa: ata de fundação e estatuto em vigor, com a ata de assembleia que o aprovou, devidamente arquivado na Junta Comercial ou inscrito no </w:t>
      </w:r>
      <w:proofErr w:type="spellStart"/>
      <w:r w:rsidRPr="6751D093">
        <w:rPr>
          <w:rFonts w:ascii="Arial" w:eastAsiaTheme="minorEastAsia" w:hAnsi="Arial" w:cs="Arial"/>
        </w:rPr>
        <w:t>Registsro</w:t>
      </w:r>
      <w:proofErr w:type="spellEnd"/>
      <w:r w:rsidRPr="6751D093">
        <w:rPr>
          <w:rFonts w:ascii="Arial" w:eastAsiaTheme="minorEastAsia" w:hAnsi="Arial" w:cs="Arial"/>
        </w:rPr>
        <w:t xml:space="preserve"> Civil das Pessoas Jurídicas da respectiva sede, bem como o registro de que trata o art. 107 da Lei nº 5.764, de 1971;</w:t>
      </w:r>
    </w:p>
    <w:p w14:paraId="06B88EED" w14:textId="77777777" w:rsidR="00A50627" w:rsidRPr="00F86540" w:rsidRDefault="00A50627" w:rsidP="6751D093">
      <w:pPr>
        <w:jc w:val="both"/>
        <w:rPr>
          <w:rFonts w:ascii="Arial" w:eastAsiaTheme="minorEastAsia" w:hAnsi="Arial" w:cs="Arial"/>
        </w:rPr>
      </w:pPr>
    </w:p>
    <w:p w14:paraId="2CD5A331" w14:textId="714FD79C"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t>h)</w:t>
      </w:r>
      <w:r w:rsidRPr="6751D093">
        <w:rPr>
          <w:rFonts w:ascii="Arial" w:eastAsiaTheme="minorEastAsia" w:hAnsi="Arial" w:cs="Arial"/>
        </w:rPr>
        <w:t xml:space="preserve"> prova de inscrição no Cadastro Nacional de Pessoas Jurídicas – CNPJ;</w:t>
      </w:r>
    </w:p>
    <w:p w14:paraId="1F0F80BF" w14:textId="77777777" w:rsidR="00A50627" w:rsidRPr="00F86540" w:rsidRDefault="00A50627" w:rsidP="6751D093">
      <w:pPr>
        <w:jc w:val="both"/>
        <w:rPr>
          <w:rFonts w:ascii="Arial" w:eastAsiaTheme="minorEastAsia" w:hAnsi="Arial" w:cs="Arial"/>
        </w:rPr>
      </w:pPr>
    </w:p>
    <w:p w14:paraId="1AE24F9E" w14:textId="49BC3891"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t>i)</w:t>
      </w:r>
      <w:r w:rsidRPr="6751D093">
        <w:rPr>
          <w:rFonts w:ascii="Arial" w:eastAsiaTheme="minorEastAsia" w:hAnsi="Arial" w:cs="Arial"/>
        </w:rPr>
        <w:t xml:space="preserve"> prova de inscrição no cadastro de contribuintes municipal, relativo ao domicílio ou sede da proponente, pertinente ao seu ramo de atividade e compatível com o objeto do Edital de Chamada Pública;</w:t>
      </w:r>
    </w:p>
    <w:p w14:paraId="54D2F881" w14:textId="77777777" w:rsidR="004F0DED" w:rsidRPr="00F86540" w:rsidRDefault="004F0DED" w:rsidP="6751D093">
      <w:pPr>
        <w:jc w:val="both"/>
        <w:rPr>
          <w:rFonts w:ascii="Arial" w:eastAsiaTheme="minorEastAsia" w:hAnsi="Arial" w:cs="Arial"/>
        </w:rPr>
      </w:pPr>
    </w:p>
    <w:p w14:paraId="77151871" w14:textId="0B6ECB49"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t xml:space="preserve">j) </w:t>
      </w:r>
      <w:r w:rsidRPr="6751D093">
        <w:rPr>
          <w:rFonts w:ascii="Arial" w:eastAsiaTheme="minorEastAsia" w:hAnsi="Arial" w:cs="Arial"/>
        </w:rPr>
        <w:t xml:space="preserve">Prova de regularidade fiscal perante a Fazenda Nacional, mediante apresentação de certidão expedida conjuntamente pela Secretaria da Receita Federal do Brasil (RFB) e pela Procuradoria Geral da Fazenda Nacional (PGFN), referente a todos os créditos tributários federais e à Dívida Ativa da União </w:t>
      </w:r>
      <w:proofErr w:type="gramStart"/>
      <w:r w:rsidRPr="6751D093">
        <w:rPr>
          <w:rFonts w:ascii="Arial" w:eastAsiaTheme="minorEastAsia" w:hAnsi="Arial" w:cs="Arial"/>
        </w:rPr>
        <w:t>((DAU) por elas administrados, inclusive aqueles relativos à Seguridade Social, nos termos da Portaria Conjunta nº 1.751, de 02/10/2014, do Secretário da Receita Federal do Brasil e da Procuradoria Geral da Fazenda Nacional;</w:t>
      </w:r>
    </w:p>
    <w:p w14:paraId="71B02CBA" w14:textId="77777777" w:rsidR="00E352E9" w:rsidRPr="00F86540" w:rsidRDefault="00E352E9" w:rsidP="6751D093">
      <w:pPr>
        <w:jc w:val="both"/>
        <w:rPr>
          <w:rFonts w:ascii="Arial" w:eastAsiaTheme="minorEastAsia" w:hAnsi="Arial" w:cs="Arial"/>
        </w:rPr>
      </w:pPr>
      <w:proofErr w:type="gramEnd"/>
    </w:p>
    <w:p w14:paraId="7F57A228" w14:textId="430A4F45"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t>k)</w:t>
      </w:r>
      <w:r w:rsidRPr="6751D093">
        <w:rPr>
          <w:rFonts w:ascii="Arial" w:eastAsiaTheme="minorEastAsia" w:hAnsi="Arial" w:cs="Arial"/>
        </w:rPr>
        <w:t xml:space="preserve"> Prova de regularidade para com a Fazenda Municipal, através da Certidão Negativa de Débitos e da Certidão Negativa de Dívida Ativa ou Certidão Positiva com efeitos de Negativa;</w:t>
      </w:r>
    </w:p>
    <w:p w14:paraId="19F06C57" w14:textId="77777777" w:rsidR="00E352E9" w:rsidRPr="00F86540" w:rsidRDefault="00E352E9" w:rsidP="6751D093">
      <w:pPr>
        <w:jc w:val="both"/>
        <w:rPr>
          <w:rFonts w:ascii="Arial" w:eastAsiaTheme="minorEastAsia" w:hAnsi="Arial" w:cs="Arial"/>
        </w:rPr>
      </w:pPr>
    </w:p>
    <w:p w14:paraId="5FF4C327" w14:textId="7D8FE673"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t>l)</w:t>
      </w:r>
      <w:r w:rsidRPr="6751D093">
        <w:rPr>
          <w:rFonts w:ascii="Arial" w:eastAsiaTheme="minorEastAsia" w:hAnsi="Arial" w:cs="Arial"/>
        </w:rPr>
        <w:t xml:space="preserve"> Prova de Regularidade com o Fundo de Garantia do Tempo de Serviço (FGTS);</w:t>
      </w:r>
    </w:p>
    <w:p w14:paraId="1488C88F" w14:textId="77777777" w:rsidR="00FB74E2" w:rsidRPr="00F86540" w:rsidRDefault="00FB74E2" w:rsidP="6751D093">
      <w:pPr>
        <w:jc w:val="both"/>
        <w:rPr>
          <w:rFonts w:ascii="Arial" w:eastAsiaTheme="minorEastAsia" w:hAnsi="Arial" w:cs="Arial"/>
        </w:rPr>
      </w:pPr>
    </w:p>
    <w:p w14:paraId="4BEF9B4A" w14:textId="5C649606"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t>m)</w:t>
      </w:r>
      <w:r w:rsidRPr="6751D093">
        <w:rPr>
          <w:rFonts w:ascii="Arial" w:eastAsiaTheme="minorEastAsia" w:hAnsi="Arial" w:cs="Arial"/>
        </w:rPr>
        <w:t xml:space="preserve"> Prova de inexistência de débitos inadimplidos perante a Justiça do Trabalho, mediante apresentação de certidão negativa ou positiva com efeito de negativa;</w:t>
      </w:r>
    </w:p>
    <w:p w14:paraId="7178B355" w14:textId="77777777" w:rsidR="00E352E9" w:rsidRPr="00F86540" w:rsidRDefault="00E352E9" w:rsidP="6751D093">
      <w:pPr>
        <w:jc w:val="both"/>
        <w:rPr>
          <w:rFonts w:ascii="Arial" w:eastAsiaTheme="minorEastAsia" w:hAnsi="Arial" w:cs="Arial"/>
        </w:rPr>
      </w:pPr>
    </w:p>
    <w:p w14:paraId="422543D8" w14:textId="3435359B"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t>n)</w:t>
      </w:r>
      <w:r w:rsidRPr="6751D093">
        <w:rPr>
          <w:rFonts w:ascii="Arial" w:eastAsiaTheme="minorEastAsia" w:hAnsi="Arial" w:cs="Arial"/>
        </w:rPr>
        <w:t xml:space="preserve"> Cópia da Carteira de Identidade do representante legal com frente e verso legíveis </w:t>
      </w:r>
      <w:proofErr w:type="gramStart"/>
      <w:r w:rsidRPr="6751D093">
        <w:rPr>
          <w:rFonts w:ascii="Arial" w:eastAsiaTheme="minorEastAsia" w:hAnsi="Arial" w:cs="Arial"/>
        </w:rPr>
        <w:t>(serão considerados documentos de identidade</w:t>
      </w:r>
      <w:proofErr w:type="gramEnd"/>
      <w:r w:rsidRPr="6751D093">
        <w:rPr>
          <w:rFonts w:ascii="Arial" w:eastAsiaTheme="minorEastAsia" w:hAnsi="Arial" w:cs="Arial"/>
        </w:rPr>
        <w:t xml:space="preserve"> oficial: Cédula Oficial de Identidade - RG-, Carteira expedida por Órgão ou Conselho de Classe - OAB, CREA, CRA, etc.-, Carteira de Trabalho e Previdência Social, Carteira de Motorista com foto dentro do prazo de validade ou Passaporte;</w:t>
      </w:r>
    </w:p>
    <w:p w14:paraId="1C5CBFCE" w14:textId="77777777" w:rsidR="00E352E9" w:rsidRPr="00F86540" w:rsidRDefault="00E352E9" w:rsidP="6751D093">
      <w:pPr>
        <w:jc w:val="both"/>
        <w:rPr>
          <w:rFonts w:ascii="Arial" w:eastAsiaTheme="minorEastAsia" w:hAnsi="Arial" w:cs="Arial"/>
        </w:rPr>
      </w:pPr>
    </w:p>
    <w:p w14:paraId="2AA886C4" w14:textId="5DD35E9B"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t xml:space="preserve">o) </w:t>
      </w:r>
      <w:r w:rsidRPr="6751D093">
        <w:rPr>
          <w:rFonts w:ascii="Arial" w:eastAsiaTheme="minorEastAsia" w:hAnsi="Arial" w:cs="Arial"/>
        </w:rPr>
        <w:t>Cópia do cartão do CPF do representante legal (caso o número do CPF conste no documento de identidade oficial, citado na alínea “f” anterior, não será necessário apresentar cópia do cartão de CPF);</w:t>
      </w:r>
    </w:p>
    <w:p w14:paraId="10E144DE" w14:textId="77777777" w:rsidR="00FB74E2" w:rsidRPr="00F86540" w:rsidRDefault="00FB74E2" w:rsidP="6751D093">
      <w:pPr>
        <w:jc w:val="both"/>
        <w:rPr>
          <w:rFonts w:ascii="Arial" w:eastAsiaTheme="minorEastAsia" w:hAnsi="Arial" w:cs="Arial"/>
        </w:rPr>
      </w:pPr>
    </w:p>
    <w:p w14:paraId="21903D5E" w14:textId="482050A6"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t xml:space="preserve">p) </w:t>
      </w:r>
      <w:r w:rsidRPr="6751D093">
        <w:rPr>
          <w:rFonts w:ascii="Arial" w:eastAsiaTheme="minorEastAsia" w:hAnsi="Arial" w:cs="Arial"/>
        </w:rPr>
        <w:t>Termo de Compromisso de Adimplência (</w:t>
      </w:r>
      <w:r w:rsidRPr="6751D093">
        <w:rPr>
          <w:rFonts w:ascii="Arial" w:eastAsiaTheme="minorEastAsia" w:hAnsi="Arial" w:cs="Arial"/>
          <w:b/>
          <w:bCs/>
        </w:rPr>
        <w:t>ANEXO VI</w:t>
      </w:r>
      <w:r w:rsidRPr="6751D093">
        <w:rPr>
          <w:rFonts w:ascii="Arial" w:eastAsiaTheme="minorEastAsia" w:hAnsi="Arial" w:cs="Arial"/>
        </w:rPr>
        <w:t>), integralmente preenchido e assinado pelo proponente;</w:t>
      </w:r>
    </w:p>
    <w:p w14:paraId="25157B5C" w14:textId="77777777" w:rsidR="00FB74E2" w:rsidRPr="00F86540" w:rsidRDefault="00FB74E2" w:rsidP="6751D093">
      <w:pPr>
        <w:jc w:val="both"/>
        <w:rPr>
          <w:rFonts w:ascii="Arial" w:eastAsiaTheme="minorEastAsia" w:hAnsi="Arial" w:cs="Arial"/>
        </w:rPr>
      </w:pPr>
    </w:p>
    <w:p w14:paraId="358F0907" w14:textId="204DC221"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t xml:space="preserve">q) </w:t>
      </w:r>
      <w:r w:rsidRPr="6751D093">
        <w:rPr>
          <w:rFonts w:ascii="Arial" w:eastAsiaTheme="minorEastAsia" w:hAnsi="Arial" w:cs="Arial"/>
        </w:rPr>
        <w:t>Declaração de não Ocorrência de Vedações (</w:t>
      </w:r>
      <w:r w:rsidRPr="6751D093">
        <w:rPr>
          <w:rFonts w:ascii="Arial" w:eastAsiaTheme="minorEastAsia" w:hAnsi="Arial" w:cs="Arial"/>
          <w:b/>
          <w:bCs/>
        </w:rPr>
        <w:t>ANEXO VII</w:t>
      </w:r>
      <w:r w:rsidRPr="6751D093">
        <w:rPr>
          <w:rFonts w:ascii="Arial" w:eastAsiaTheme="minorEastAsia" w:hAnsi="Arial" w:cs="Arial"/>
        </w:rPr>
        <w:t>), integralmente preenchida e assinada pelo proponente;</w:t>
      </w:r>
    </w:p>
    <w:p w14:paraId="6701876D" w14:textId="77777777" w:rsidR="00FB74E2" w:rsidRPr="00F86540" w:rsidRDefault="00FB74E2" w:rsidP="6751D093">
      <w:pPr>
        <w:jc w:val="both"/>
        <w:rPr>
          <w:rFonts w:ascii="Arial" w:eastAsiaTheme="minorEastAsia" w:hAnsi="Arial" w:cs="Arial"/>
        </w:rPr>
      </w:pPr>
    </w:p>
    <w:p w14:paraId="4B5A2F21" w14:textId="7C32007A"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t xml:space="preserve">r) </w:t>
      </w:r>
      <w:r w:rsidRPr="6751D093">
        <w:rPr>
          <w:rFonts w:ascii="Arial" w:eastAsiaTheme="minorEastAsia" w:hAnsi="Arial" w:cs="Arial"/>
        </w:rPr>
        <w:t xml:space="preserve">Comprovação de que o projeto/ação apresenta no mínimo </w:t>
      </w:r>
      <w:proofErr w:type="gramStart"/>
      <w:r w:rsidRPr="6751D093">
        <w:rPr>
          <w:rFonts w:ascii="Arial" w:eastAsiaTheme="minorEastAsia" w:hAnsi="Arial" w:cs="Arial"/>
        </w:rPr>
        <w:t>01 (um) ano de histórico de realização, por meio do envio de registros fotográficos, material de divulgação (folders, panfletos, cartazes, publicações digitais etc.), certificados</w:t>
      </w:r>
      <w:proofErr w:type="gramEnd"/>
      <w:r w:rsidRPr="6751D093">
        <w:rPr>
          <w:rFonts w:ascii="Arial" w:eastAsiaTheme="minorEastAsia" w:hAnsi="Arial" w:cs="Arial"/>
        </w:rPr>
        <w:t xml:space="preserve"> ou quaisquer outros materiais que sirvam como portfólio;</w:t>
      </w:r>
    </w:p>
    <w:p w14:paraId="25493F75" w14:textId="77777777" w:rsidR="00FB74E2" w:rsidRPr="00F86540" w:rsidRDefault="00FB74E2" w:rsidP="6751D093">
      <w:pPr>
        <w:jc w:val="both"/>
        <w:rPr>
          <w:rFonts w:ascii="Arial" w:eastAsiaTheme="minorEastAsia" w:hAnsi="Arial" w:cs="Arial"/>
        </w:rPr>
      </w:pPr>
    </w:p>
    <w:p w14:paraId="5DCED9CE" w14:textId="050908D6"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lastRenderedPageBreak/>
        <w:t>s)</w:t>
      </w:r>
      <w:r w:rsidRPr="6751D093">
        <w:rPr>
          <w:rFonts w:ascii="Arial" w:eastAsiaTheme="minorEastAsia" w:hAnsi="Arial" w:cs="Arial"/>
        </w:rPr>
        <w:t xml:space="preserve"> Proposta de contrapartida em bens ou serviços, tais como apresentações artísticas, oficinas, palestrar, cursos, </w:t>
      </w:r>
      <w:proofErr w:type="spellStart"/>
      <w:r w:rsidRPr="6751D093">
        <w:rPr>
          <w:rFonts w:ascii="Arial" w:eastAsiaTheme="minorEastAsia" w:hAnsi="Arial" w:cs="Arial"/>
        </w:rPr>
        <w:t>etc</w:t>
      </w:r>
      <w:proofErr w:type="spellEnd"/>
      <w:r w:rsidRPr="6751D093">
        <w:rPr>
          <w:rFonts w:ascii="Arial" w:eastAsiaTheme="minorEastAsia" w:hAnsi="Arial" w:cs="Arial"/>
        </w:rPr>
        <w:t xml:space="preserve">, e no caso do projeto resultar em obra de caráter permanente, como DVDs, CDs, Livros, </w:t>
      </w:r>
      <w:proofErr w:type="spellStart"/>
      <w:r w:rsidRPr="6751D093">
        <w:rPr>
          <w:rFonts w:ascii="Arial" w:eastAsiaTheme="minorEastAsia" w:hAnsi="Arial" w:cs="Arial"/>
        </w:rPr>
        <w:t>etc</w:t>
      </w:r>
      <w:proofErr w:type="spellEnd"/>
      <w:r w:rsidRPr="6751D093">
        <w:rPr>
          <w:rFonts w:ascii="Arial" w:eastAsiaTheme="minorEastAsia" w:hAnsi="Arial" w:cs="Arial"/>
        </w:rPr>
        <w:t>, a contrapartida consistirá em doação de parcela da edição ao acervo municipal, da Secretaria Municipal de Turismo e Cultura e do Conselho Municipal de Cultura, contendo a descrição do projeto a ser desenvolvido, de forma minuciosa e clara, demonstrando todas as atividades que serão realizadas especificando, no mínimo, local, data, quantidade de apresentações, tempo de apresentação, horário, número de profissionais envolvidos (</w:t>
      </w:r>
      <w:r w:rsidRPr="6751D093">
        <w:rPr>
          <w:rFonts w:ascii="Arial" w:eastAsiaTheme="minorEastAsia" w:hAnsi="Arial" w:cs="Arial"/>
          <w:b/>
          <w:bCs/>
        </w:rPr>
        <w:t>ANEXO VIII</w:t>
      </w:r>
      <w:r w:rsidRPr="6751D093">
        <w:rPr>
          <w:rFonts w:ascii="Arial" w:eastAsiaTheme="minorEastAsia" w:hAnsi="Arial" w:cs="Arial"/>
        </w:rPr>
        <w:t>);</w:t>
      </w:r>
    </w:p>
    <w:p w14:paraId="1158225B" w14:textId="77777777" w:rsidR="0014391E" w:rsidRPr="00F86540" w:rsidRDefault="0014391E" w:rsidP="6751D093">
      <w:pPr>
        <w:jc w:val="both"/>
        <w:rPr>
          <w:rFonts w:ascii="Arial" w:eastAsiaTheme="minorEastAsia" w:hAnsi="Arial" w:cs="Arial"/>
        </w:rPr>
      </w:pPr>
    </w:p>
    <w:p w14:paraId="6386A55A" w14:textId="609DDAD1"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t xml:space="preserve">t) </w:t>
      </w:r>
      <w:r w:rsidRPr="6751D093">
        <w:rPr>
          <w:rFonts w:ascii="Arial" w:eastAsiaTheme="minorEastAsia" w:hAnsi="Arial" w:cs="Arial"/>
        </w:rPr>
        <w:t>Cronograma de Execução (</w:t>
      </w:r>
      <w:r w:rsidRPr="6751D093">
        <w:rPr>
          <w:rFonts w:ascii="Arial" w:eastAsiaTheme="minorEastAsia" w:hAnsi="Arial" w:cs="Arial"/>
          <w:b/>
          <w:bCs/>
        </w:rPr>
        <w:t>ANEXO</w:t>
      </w:r>
      <w:r w:rsidRPr="6751D093">
        <w:rPr>
          <w:rFonts w:ascii="Arial" w:eastAsiaTheme="minorEastAsia" w:hAnsi="Arial" w:cs="Arial"/>
        </w:rPr>
        <w:t xml:space="preserve"> </w:t>
      </w:r>
      <w:r w:rsidRPr="6751D093">
        <w:rPr>
          <w:rFonts w:ascii="Arial" w:eastAsiaTheme="minorEastAsia" w:hAnsi="Arial" w:cs="Arial"/>
          <w:b/>
          <w:bCs/>
        </w:rPr>
        <w:t>IX)</w:t>
      </w:r>
      <w:r w:rsidRPr="6751D093">
        <w:rPr>
          <w:rFonts w:ascii="Arial" w:eastAsiaTheme="minorEastAsia" w:hAnsi="Arial" w:cs="Arial"/>
        </w:rPr>
        <w:t>, devidamente preenchido e assinado;</w:t>
      </w:r>
    </w:p>
    <w:p w14:paraId="081A9D07" w14:textId="77777777" w:rsidR="0014391E" w:rsidRPr="00F86540" w:rsidRDefault="0014391E" w:rsidP="6751D093">
      <w:pPr>
        <w:jc w:val="both"/>
        <w:rPr>
          <w:rFonts w:ascii="Arial" w:eastAsiaTheme="minorEastAsia" w:hAnsi="Arial" w:cs="Arial"/>
        </w:rPr>
      </w:pPr>
    </w:p>
    <w:p w14:paraId="3F824EA7" w14:textId="52116756"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t>u)</w:t>
      </w:r>
      <w:r w:rsidRPr="6751D093">
        <w:rPr>
          <w:rFonts w:ascii="Arial" w:eastAsiaTheme="minorEastAsia" w:hAnsi="Arial" w:cs="Arial"/>
        </w:rPr>
        <w:t xml:space="preserve"> Planilha Orçamentária </w:t>
      </w:r>
      <w:r w:rsidRPr="6751D093">
        <w:rPr>
          <w:rFonts w:ascii="Arial" w:eastAsiaTheme="minorEastAsia" w:hAnsi="Arial" w:cs="Arial"/>
          <w:b/>
          <w:bCs/>
        </w:rPr>
        <w:t>(ANEXO X),</w:t>
      </w:r>
      <w:r w:rsidRPr="6751D093">
        <w:rPr>
          <w:rFonts w:ascii="Arial" w:eastAsiaTheme="minorEastAsia" w:hAnsi="Arial" w:cs="Arial"/>
        </w:rPr>
        <w:t xml:space="preserve"> devidamente preenchida, conforme instruções contidas no referido Anexo;</w:t>
      </w:r>
    </w:p>
    <w:p w14:paraId="24558838" w14:textId="77777777" w:rsidR="0014391E" w:rsidRPr="00F86540" w:rsidRDefault="0014391E" w:rsidP="6751D093">
      <w:pPr>
        <w:jc w:val="both"/>
        <w:rPr>
          <w:rFonts w:ascii="Arial" w:eastAsiaTheme="minorEastAsia" w:hAnsi="Arial" w:cs="Arial"/>
        </w:rPr>
      </w:pPr>
    </w:p>
    <w:p w14:paraId="05103829" w14:textId="5BC92EAE"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t>v)</w:t>
      </w:r>
      <w:r w:rsidRPr="6751D093">
        <w:rPr>
          <w:rFonts w:ascii="Arial" w:eastAsiaTheme="minorEastAsia" w:hAnsi="Arial" w:cs="Arial"/>
        </w:rPr>
        <w:t xml:space="preserve"> Carta de Anuência, em caso de proposta com realização em equipamentos culturais públicos (</w:t>
      </w:r>
      <w:r w:rsidRPr="6751D093">
        <w:rPr>
          <w:rFonts w:ascii="Arial" w:eastAsiaTheme="minorEastAsia" w:hAnsi="Arial" w:cs="Arial"/>
          <w:b/>
          <w:bCs/>
        </w:rPr>
        <w:t xml:space="preserve">ANEXO </w:t>
      </w:r>
      <w:proofErr w:type="gramStart"/>
      <w:r w:rsidRPr="6751D093">
        <w:rPr>
          <w:rFonts w:ascii="Arial" w:eastAsiaTheme="minorEastAsia" w:hAnsi="Arial" w:cs="Arial"/>
          <w:b/>
          <w:bCs/>
        </w:rPr>
        <w:t>XI</w:t>
      </w:r>
      <w:proofErr w:type="gramEnd"/>
      <w:r w:rsidRPr="6751D093">
        <w:rPr>
          <w:rFonts w:ascii="Arial" w:eastAsiaTheme="minorEastAsia" w:hAnsi="Arial" w:cs="Arial"/>
          <w:b/>
          <w:bCs/>
        </w:rPr>
        <w:t xml:space="preserve"> </w:t>
      </w:r>
    </w:p>
    <w:p w14:paraId="5A47280D" w14:textId="77777777" w:rsidR="0078271E" w:rsidRPr="00F86540" w:rsidRDefault="0078271E" w:rsidP="6751D093">
      <w:pPr>
        <w:jc w:val="both"/>
        <w:rPr>
          <w:rFonts w:ascii="Arial" w:eastAsiaTheme="minorEastAsia" w:hAnsi="Arial" w:cs="Arial"/>
        </w:rPr>
      </w:pPr>
    </w:p>
    <w:p w14:paraId="76D86C89" w14:textId="6E0F13FA"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t>7.1.2.1</w:t>
      </w:r>
      <w:r w:rsidRPr="6751D093">
        <w:rPr>
          <w:rFonts w:ascii="Arial" w:eastAsiaTheme="minorEastAsia" w:hAnsi="Arial" w:cs="Arial"/>
        </w:rPr>
        <w:t>. Caso a empresa proponente seja considerada isenta dos tributos federais ou municipais, relacionados ao objeto deste Edital, deverá comprovar tal condição mediante declaração das respectivas Fazendas do seu domicílio ou sede, ou outra equivalente na forma da lei.</w:t>
      </w:r>
    </w:p>
    <w:p w14:paraId="67C8C099" w14:textId="77777777" w:rsidR="0078271E" w:rsidRPr="00F86540" w:rsidRDefault="0078271E" w:rsidP="6751D093">
      <w:pPr>
        <w:jc w:val="both"/>
        <w:rPr>
          <w:rFonts w:ascii="Arial" w:eastAsiaTheme="minorEastAsia" w:hAnsi="Arial" w:cs="Arial"/>
        </w:rPr>
      </w:pPr>
    </w:p>
    <w:p w14:paraId="1B919F1A" w14:textId="6B9C38EE"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t>7.1.2.2</w:t>
      </w:r>
      <w:r w:rsidRPr="6751D093">
        <w:rPr>
          <w:rFonts w:ascii="Arial" w:eastAsiaTheme="minorEastAsia" w:hAnsi="Arial" w:cs="Arial"/>
        </w:rPr>
        <w:t>. Os documentos constantes nas alíneas “</w:t>
      </w:r>
      <w:r w:rsidRPr="6751D093">
        <w:rPr>
          <w:rFonts w:ascii="Arial" w:eastAsiaTheme="minorEastAsia" w:hAnsi="Arial" w:cs="Arial"/>
          <w:b/>
          <w:bCs/>
        </w:rPr>
        <w:t>j, k, l e m</w:t>
      </w:r>
      <w:r w:rsidRPr="6751D093">
        <w:rPr>
          <w:rFonts w:ascii="Arial" w:eastAsiaTheme="minorEastAsia" w:hAnsi="Arial" w:cs="Arial"/>
        </w:rPr>
        <w:t xml:space="preserve">”. </w:t>
      </w:r>
      <w:proofErr w:type="gramStart"/>
      <w:r w:rsidRPr="6751D093">
        <w:rPr>
          <w:rFonts w:ascii="Arial" w:eastAsiaTheme="minorEastAsia" w:hAnsi="Arial" w:cs="Arial"/>
        </w:rPr>
        <w:t>quando</w:t>
      </w:r>
      <w:proofErr w:type="gramEnd"/>
      <w:r w:rsidRPr="6751D093">
        <w:rPr>
          <w:rFonts w:ascii="Arial" w:eastAsiaTheme="minorEastAsia" w:hAnsi="Arial" w:cs="Arial"/>
        </w:rPr>
        <w:t xml:space="preserve"> da assinatura do Termo de Compromisso (</w:t>
      </w:r>
      <w:r w:rsidRPr="6751D093">
        <w:rPr>
          <w:rFonts w:ascii="Arial" w:eastAsiaTheme="minorEastAsia" w:hAnsi="Arial" w:cs="Arial"/>
          <w:b/>
          <w:bCs/>
        </w:rPr>
        <w:t>ANEXO XIII</w:t>
      </w:r>
      <w:r w:rsidRPr="6751D093">
        <w:rPr>
          <w:rFonts w:ascii="Arial" w:eastAsiaTheme="minorEastAsia" w:hAnsi="Arial" w:cs="Arial"/>
        </w:rPr>
        <w:t>) deverão estar com o prazo de vigência válido.</w:t>
      </w:r>
    </w:p>
    <w:p w14:paraId="3C91630A" w14:textId="77777777" w:rsidR="0078271E" w:rsidRPr="00F86540" w:rsidRDefault="0078271E" w:rsidP="6751D093">
      <w:pPr>
        <w:jc w:val="both"/>
        <w:rPr>
          <w:rFonts w:ascii="Arial" w:eastAsiaTheme="minorEastAsia" w:hAnsi="Arial" w:cs="Arial"/>
        </w:rPr>
      </w:pPr>
    </w:p>
    <w:p w14:paraId="3091521F" w14:textId="11C54643"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t>7.2.</w:t>
      </w:r>
      <w:r w:rsidRPr="6751D093">
        <w:rPr>
          <w:rFonts w:ascii="Arial" w:eastAsiaTheme="minorEastAsia" w:hAnsi="Arial" w:cs="Arial"/>
        </w:rPr>
        <w:t xml:space="preserve"> Cada proponente poderá apresentar no máximo 01 (um) projeto no ato da inscrição.</w:t>
      </w:r>
    </w:p>
    <w:p w14:paraId="520840C8" w14:textId="77777777" w:rsidR="0078271E" w:rsidRPr="00F86540" w:rsidRDefault="0078271E" w:rsidP="6751D093">
      <w:pPr>
        <w:jc w:val="both"/>
        <w:rPr>
          <w:rFonts w:ascii="Arial" w:eastAsiaTheme="minorEastAsia" w:hAnsi="Arial" w:cs="Arial"/>
        </w:rPr>
      </w:pPr>
    </w:p>
    <w:p w14:paraId="21AA2A79" w14:textId="674A02D8"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t>7.3</w:t>
      </w:r>
      <w:r w:rsidRPr="6751D093">
        <w:rPr>
          <w:rFonts w:ascii="Arial" w:eastAsiaTheme="minorEastAsia" w:hAnsi="Arial" w:cs="Arial"/>
        </w:rPr>
        <w:t xml:space="preserve">. Caso seja identificada mais de uma inscrição pelo mesmo proponente, será considerada válida a última inscrição realizada, as demais serão desclassificadas. </w:t>
      </w:r>
    </w:p>
    <w:p w14:paraId="182C3A6D" w14:textId="77777777" w:rsidR="0078271E" w:rsidRPr="00F86540" w:rsidRDefault="0078271E" w:rsidP="6751D093">
      <w:pPr>
        <w:jc w:val="both"/>
        <w:rPr>
          <w:rFonts w:ascii="Arial" w:eastAsiaTheme="minorEastAsia" w:hAnsi="Arial" w:cs="Arial"/>
        </w:rPr>
      </w:pPr>
    </w:p>
    <w:p w14:paraId="73CA3299" w14:textId="4D1C0771"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t>7.4.</w:t>
      </w:r>
      <w:r w:rsidRPr="6751D093">
        <w:rPr>
          <w:rFonts w:ascii="Arial" w:eastAsiaTheme="minorEastAsia" w:hAnsi="Arial" w:cs="Arial"/>
        </w:rPr>
        <w:t xml:space="preserve"> A proponente deverá informar, no momento da inscrição (</w:t>
      </w:r>
      <w:r w:rsidRPr="6751D093">
        <w:rPr>
          <w:rFonts w:ascii="Arial" w:eastAsiaTheme="minorEastAsia" w:hAnsi="Arial" w:cs="Arial"/>
          <w:b/>
          <w:bCs/>
        </w:rPr>
        <w:t>ANEXO II)</w:t>
      </w:r>
      <w:r w:rsidRPr="6751D093">
        <w:rPr>
          <w:rFonts w:ascii="Arial" w:eastAsiaTheme="minorEastAsia" w:hAnsi="Arial" w:cs="Arial"/>
        </w:rPr>
        <w:t xml:space="preserve">, em qual categoria e a qual segmento cultural que sua proposta se enquadra, de acordo com os 05 (cinco) valores orçamentários descritos no </w:t>
      </w:r>
      <w:r w:rsidRPr="6751D093">
        <w:rPr>
          <w:rFonts w:ascii="Arial" w:eastAsiaTheme="minorEastAsia" w:hAnsi="Arial" w:cs="Arial"/>
          <w:b/>
          <w:bCs/>
        </w:rPr>
        <w:t>subitem 3.1</w:t>
      </w:r>
      <w:r w:rsidRPr="6751D093">
        <w:rPr>
          <w:rFonts w:ascii="Arial" w:eastAsiaTheme="minorEastAsia" w:hAnsi="Arial" w:cs="Arial"/>
        </w:rPr>
        <w:t xml:space="preserve"> deste Edital.</w:t>
      </w:r>
    </w:p>
    <w:p w14:paraId="2F0410F8" w14:textId="77777777" w:rsidR="0078271E" w:rsidRPr="00F86540" w:rsidRDefault="0078271E" w:rsidP="6751D093">
      <w:pPr>
        <w:jc w:val="both"/>
        <w:rPr>
          <w:rFonts w:ascii="Arial" w:eastAsiaTheme="minorEastAsia" w:hAnsi="Arial" w:cs="Arial"/>
        </w:rPr>
      </w:pPr>
    </w:p>
    <w:p w14:paraId="4A0BB776" w14:textId="5C33A8E5"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t>7.5.</w:t>
      </w:r>
      <w:r w:rsidRPr="6751D093">
        <w:rPr>
          <w:rFonts w:ascii="Arial" w:eastAsiaTheme="minorEastAsia" w:hAnsi="Arial" w:cs="Arial"/>
        </w:rPr>
        <w:t xml:space="preserve"> Não serão aceitas modificações ou substituições de dados e de anexos depois de finalizada </w:t>
      </w:r>
      <w:proofErr w:type="gramStart"/>
      <w:r w:rsidRPr="6751D093">
        <w:rPr>
          <w:rFonts w:ascii="Arial" w:eastAsiaTheme="minorEastAsia" w:hAnsi="Arial" w:cs="Arial"/>
        </w:rPr>
        <w:t>a</w:t>
      </w:r>
      <w:proofErr w:type="gramEnd"/>
      <w:r w:rsidRPr="6751D093">
        <w:rPr>
          <w:rFonts w:ascii="Arial" w:eastAsiaTheme="minorEastAsia" w:hAnsi="Arial" w:cs="Arial"/>
        </w:rPr>
        <w:t xml:space="preserve"> inscrição. </w:t>
      </w:r>
    </w:p>
    <w:p w14:paraId="3E89FAA4" w14:textId="77777777" w:rsidR="0078271E" w:rsidRPr="00F86540" w:rsidRDefault="0078271E" w:rsidP="6751D093">
      <w:pPr>
        <w:jc w:val="both"/>
        <w:rPr>
          <w:rFonts w:ascii="Arial" w:eastAsiaTheme="minorEastAsia" w:hAnsi="Arial" w:cs="Arial"/>
        </w:rPr>
      </w:pPr>
    </w:p>
    <w:p w14:paraId="4E613813" w14:textId="59BE804D"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t>7.6.</w:t>
      </w:r>
      <w:r w:rsidRPr="6751D093">
        <w:rPr>
          <w:rFonts w:ascii="Arial" w:eastAsiaTheme="minorEastAsia" w:hAnsi="Arial" w:cs="Arial"/>
        </w:rPr>
        <w:t xml:space="preserve"> Não será permitida a substituição de proponentes depois de finalizada a inscrição. </w:t>
      </w:r>
    </w:p>
    <w:p w14:paraId="02B10A39" w14:textId="77777777" w:rsidR="0078271E" w:rsidRPr="00F86540" w:rsidRDefault="0078271E" w:rsidP="6751D093">
      <w:pPr>
        <w:jc w:val="both"/>
        <w:rPr>
          <w:rFonts w:ascii="Arial" w:eastAsiaTheme="minorEastAsia" w:hAnsi="Arial" w:cs="Arial"/>
        </w:rPr>
      </w:pPr>
    </w:p>
    <w:p w14:paraId="5CE1CD99" w14:textId="6D33C6E9"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t>7.7</w:t>
      </w:r>
      <w:r w:rsidRPr="6751D093">
        <w:rPr>
          <w:rFonts w:ascii="Arial" w:eastAsiaTheme="minorEastAsia" w:hAnsi="Arial" w:cs="Arial"/>
        </w:rPr>
        <w:t xml:space="preserve">. Os documentos e conteúdos obrigatórios para anexação deverão respeitar as especificações técnicas exigidas no sistema, sendo expressamente proibida a anexação de documentos que contenham rasuras, colagens ou montagens. </w:t>
      </w:r>
    </w:p>
    <w:p w14:paraId="5D995CD2" w14:textId="77777777" w:rsidR="0078271E" w:rsidRPr="00F86540" w:rsidRDefault="0078271E" w:rsidP="6751D093">
      <w:pPr>
        <w:jc w:val="both"/>
        <w:rPr>
          <w:rFonts w:ascii="Arial" w:eastAsiaTheme="minorEastAsia" w:hAnsi="Arial" w:cs="Arial"/>
        </w:rPr>
      </w:pPr>
    </w:p>
    <w:p w14:paraId="5F8AC6E5" w14:textId="0AEFCEB5"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t xml:space="preserve">7.8. </w:t>
      </w:r>
      <w:r w:rsidRPr="6751D093">
        <w:rPr>
          <w:rFonts w:ascii="Arial" w:eastAsiaTheme="minorEastAsia" w:hAnsi="Arial" w:cs="Arial"/>
        </w:rPr>
        <w:t xml:space="preserve">Os vídeos que compõem a inscrição das propostas deverão ser enviados em formatos de endereços eletrônicos “links” e deverão estar abertos para visualização. </w:t>
      </w:r>
    </w:p>
    <w:p w14:paraId="69FD1A87" w14:textId="77777777" w:rsidR="0078271E" w:rsidRPr="00F86540" w:rsidRDefault="0078271E" w:rsidP="6751D093">
      <w:pPr>
        <w:jc w:val="both"/>
        <w:rPr>
          <w:rFonts w:ascii="Arial" w:eastAsiaTheme="minorEastAsia" w:hAnsi="Arial" w:cs="Arial"/>
        </w:rPr>
      </w:pPr>
    </w:p>
    <w:p w14:paraId="2DEF96FE" w14:textId="4FD1D270"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t>7.9.</w:t>
      </w:r>
      <w:r w:rsidRPr="6751D093">
        <w:rPr>
          <w:rFonts w:ascii="Arial" w:eastAsiaTheme="minorEastAsia" w:hAnsi="Arial" w:cs="Arial"/>
        </w:rPr>
        <w:t xml:space="preserve"> Os anexos enviados no sistema de inscrição não podem ultrapassar o limite de </w:t>
      </w:r>
      <w:proofErr w:type="gramStart"/>
      <w:r w:rsidRPr="6751D093">
        <w:rPr>
          <w:rFonts w:ascii="Arial" w:eastAsiaTheme="minorEastAsia" w:hAnsi="Arial" w:cs="Arial"/>
        </w:rPr>
        <w:t>3</w:t>
      </w:r>
      <w:proofErr w:type="gramEnd"/>
      <w:r w:rsidRPr="6751D093">
        <w:rPr>
          <w:rFonts w:ascii="Arial" w:eastAsiaTheme="minorEastAsia" w:hAnsi="Arial" w:cs="Arial"/>
        </w:rPr>
        <w:t xml:space="preserve"> (três) megabytes por arquivo. </w:t>
      </w:r>
    </w:p>
    <w:p w14:paraId="5B8061F8" w14:textId="77777777" w:rsidR="0078271E" w:rsidRPr="00F86540" w:rsidRDefault="0078271E" w:rsidP="6751D093">
      <w:pPr>
        <w:jc w:val="both"/>
        <w:rPr>
          <w:rFonts w:ascii="Arial" w:eastAsiaTheme="minorEastAsia" w:hAnsi="Arial" w:cs="Arial"/>
        </w:rPr>
      </w:pPr>
    </w:p>
    <w:p w14:paraId="673B3CCF" w14:textId="58C874DD"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lastRenderedPageBreak/>
        <w:t>7.10</w:t>
      </w:r>
      <w:r w:rsidRPr="6751D093">
        <w:rPr>
          <w:rFonts w:ascii="Arial" w:eastAsiaTheme="minorEastAsia" w:hAnsi="Arial" w:cs="Arial"/>
        </w:rPr>
        <w:t xml:space="preserve">. A SETURCUL se reserva ao direito de exigir, em qualquer momento, a apresentação do documento original, dentro do prazo estipulado na notificação, se detectada a montagem ou colagem de assinaturas nos documentos. Caso o documento original tenha conteúdo diverso do que foi anexado na inscrição, a proposta será inabilitada a qualquer tempo. </w:t>
      </w:r>
    </w:p>
    <w:p w14:paraId="6698C99B" w14:textId="77777777" w:rsidR="0078271E" w:rsidRPr="00F86540" w:rsidRDefault="0078271E" w:rsidP="6751D093">
      <w:pPr>
        <w:jc w:val="both"/>
        <w:rPr>
          <w:rFonts w:ascii="Arial" w:eastAsiaTheme="minorEastAsia" w:hAnsi="Arial" w:cs="Arial"/>
        </w:rPr>
      </w:pPr>
    </w:p>
    <w:p w14:paraId="0E7B3B8B" w14:textId="31A8A4DE"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t>7.11</w:t>
      </w:r>
      <w:r w:rsidRPr="6751D093">
        <w:rPr>
          <w:rFonts w:ascii="Arial" w:eastAsiaTheme="minorEastAsia" w:hAnsi="Arial" w:cs="Arial"/>
        </w:rPr>
        <w:t xml:space="preserve">. A Proponente deverá preencher todas as informações contidas nos formulários, estando sujeito à inabilitação caso estas não estejam completas ou não sejam verídicas. </w:t>
      </w:r>
    </w:p>
    <w:p w14:paraId="28A7FD1E" w14:textId="77777777" w:rsidR="0078271E" w:rsidRPr="00F86540" w:rsidRDefault="0078271E" w:rsidP="6751D093">
      <w:pPr>
        <w:jc w:val="both"/>
        <w:rPr>
          <w:rFonts w:ascii="Arial" w:eastAsiaTheme="minorEastAsia" w:hAnsi="Arial" w:cs="Arial"/>
        </w:rPr>
      </w:pPr>
    </w:p>
    <w:p w14:paraId="4FA63586" w14:textId="2CF9C99A"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t>7.12</w:t>
      </w:r>
      <w:r w:rsidRPr="6751D093">
        <w:rPr>
          <w:rFonts w:ascii="Arial" w:eastAsiaTheme="minorEastAsia" w:hAnsi="Arial" w:cs="Arial"/>
        </w:rPr>
        <w:t xml:space="preserve">. É imprescindível o envio de todos os documentos solicitados neste Edital. A SETURCUL se reserva ao direito de inabilitar propostas que não estejam completas. </w:t>
      </w:r>
    </w:p>
    <w:p w14:paraId="3660366A" w14:textId="77777777" w:rsidR="0078271E" w:rsidRPr="00F86540" w:rsidRDefault="0078271E" w:rsidP="6751D093">
      <w:pPr>
        <w:jc w:val="both"/>
        <w:rPr>
          <w:rFonts w:ascii="Arial" w:eastAsiaTheme="minorEastAsia" w:hAnsi="Arial" w:cs="Arial"/>
        </w:rPr>
      </w:pPr>
    </w:p>
    <w:p w14:paraId="24144718" w14:textId="0B93F4AB"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t xml:space="preserve">7.13 </w:t>
      </w:r>
      <w:r w:rsidRPr="6751D093">
        <w:rPr>
          <w:rFonts w:ascii="Arial" w:eastAsiaTheme="minorEastAsia" w:hAnsi="Arial" w:cs="Arial"/>
        </w:rPr>
        <w:t xml:space="preserve">A SETURCUL não se responsabiliza por eventuais congestionamentos no sistema de inscrição online ou por erros no preenchimento do formulário eletrônico e recomenda que a inscrição seja feita com antecedência em relação ao prazo final. </w:t>
      </w:r>
    </w:p>
    <w:p w14:paraId="38F81B3E" w14:textId="77777777" w:rsidR="0078271E" w:rsidRPr="00F86540" w:rsidRDefault="0078271E" w:rsidP="6751D093">
      <w:pPr>
        <w:jc w:val="both"/>
        <w:rPr>
          <w:rFonts w:ascii="Arial" w:eastAsiaTheme="minorEastAsia" w:hAnsi="Arial" w:cs="Arial"/>
        </w:rPr>
      </w:pPr>
    </w:p>
    <w:p w14:paraId="2139E3DB" w14:textId="1BDCAC1C"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t>7.14</w:t>
      </w:r>
      <w:r w:rsidRPr="6751D093">
        <w:rPr>
          <w:rFonts w:ascii="Arial" w:eastAsiaTheme="minorEastAsia" w:hAnsi="Arial" w:cs="Arial"/>
        </w:rPr>
        <w:t xml:space="preserve">. A SETURCUL recomenda que a proponente mantenha cópia das informações e anexos referentes à inscrição, em arquivo físico ou digital, pois o acesso ao sistema poderá ser encerrado ao fim do período de inscrição. </w:t>
      </w:r>
    </w:p>
    <w:p w14:paraId="44E7033A" w14:textId="77777777" w:rsidR="0078271E" w:rsidRPr="00F86540" w:rsidRDefault="0078271E" w:rsidP="6751D093">
      <w:pPr>
        <w:jc w:val="both"/>
        <w:rPr>
          <w:rFonts w:ascii="Arial" w:eastAsiaTheme="minorEastAsia" w:hAnsi="Arial" w:cs="Arial"/>
        </w:rPr>
      </w:pPr>
    </w:p>
    <w:p w14:paraId="6D73AA86" w14:textId="7B5CB71E"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t>7.15.</w:t>
      </w:r>
      <w:r w:rsidRPr="6751D093">
        <w:rPr>
          <w:rFonts w:ascii="Arial" w:eastAsiaTheme="minorEastAsia" w:hAnsi="Arial" w:cs="Arial"/>
        </w:rPr>
        <w:t xml:space="preserve"> Após preencher por completo todas as informações do formulário eletrônico e anexar os arquivos obrigatórios, a proponente deve clicar no ícone “concluir” para finalizar a inscrição. </w:t>
      </w:r>
    </w:p>
    <w:p w14:paraId="0961CA73" w14:textId="77777777" w:rsidR="0078271E" w:rsidRPr="00F86540" w:rsidRDefault="0078271E" w:rsidP="6751D093">
      <w:pPr>
        <w:jc w:val="both"/>
        <w:rPr>
          <w:rFonts w:ascii="Arial" w:eastAsiaTheme="minorEastAsia" w:hAnsi="Arial" w:cs="Arial"/>
        </w:rPr>
      </w:pPr>
    </w:p>
    <w:p w14:paraId="07A04352" w14:textId="156C28A7"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t>7.16.</w:t>
      </w:r>
      <w:r w:rsidRPr="6751D093">
        <w:rPr>
          <w:rFonts w:ascii="Arial" w:eastAsiaTheme="minorEastAsia" w:hAnsi="Arial" w:cs="Arial"/>
        </w:rPr>
        <w:t xml:space="preserve"> Serão consideradas válidas apenas as inscrições finalizadas dentro do prazo previsto. As demais serão desclassificadas. </w:t>
      </w:r>
    </w:p>
    <w:p w14:paraId="2A435457" w14:textId="77777777" w:rsidR="0078271E" w:rsidRPr="00F86540" w:rsidRDefault="0078271E" w:rsidP="6751D093">
      <w:pPr>
        <w:jc w:val="both"/>
        <w:rPr>
          <w:rFonts w:ascii="Arial" w:eastAsiaTheme="minorEastAsia" w:hAnsi="Arial" w:cs="Arial"/>
        </w:rPr>
      </w:pPr>
    </w:p>
    <w:p w14:paraId="7407663E" w14:textId="4BA7FCAF"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t>7.17</w:t>
      </w:r>
      <w:r w:rsidRPr="6751D093">
        <w:rPr>
          <w:rFonts w:ascii="Arial" w:eastAsiaTheme="minorEastAsia" w:hAnsi="Arial" w:cs="Arial"/>
        </w:rPr>
        <w:t>. A finalização da inscrição implica prévia e integral concordância da proponente com as disposições previstas neste Edital. A proponente será a única responsável pela veracidade das informações e documentos encaminhados, isentando a SETURCUL de qualquer responsabilidade civil ou penal.</w:t>
      </w:r>
    </w:p>
    <w:p w14:paraId="5AEA5427" w14:textId="77777777" w:rsidR="0078271E" w:rsidRPr="00F86540" w:rsidRDefault="0078271E" w:rsidP="6751D093">
      <w:pPr>
        <w:jc w:val="both"/>
        <w:rPr>
          <w:rFonts w:ascii="Arial" w:eastAsiaTheme="minorEastAsia" w:hAnsi="Arial" w:cs="Arial"/>
        </w:rPr>
      </w:pPr>
    </w:p>
    <w:p w14:paraId="6AAB5147" w14:textId="520135B7" w:rsidR="0078271E" w:rsidRPr="00F86540" w:rsidRDefault="6751D093" w:rsidP="6751D093">
      <w:pPr>
        <w:jc w:val="both"/>
        <w:rPr>
          <w:rFonts w:ascii="Arial" w:eastAsiaTheme="minorEastAsia" w:hAnsi="Arial" w:cs="Arial"/>
        </w:rPr>
      </w:pPr>
      <w:r w:rsidRPr="6751D093">
        <w:rPr>
          <w:rFonts w:ascii="Arial" w:eastAsiaTheme="minorEastAsia" w:hAnsi="Arial" w:cs="Arial"/>
          <w:b/>
          <w:bCs/>
        </w:rPr>
        <w:t>7.18.</w:t>
      </w:r>
      <w:r w:rsidRPr="6751D093">
        <w:rPr>
          <w:rFonts w:ascii="Arial" w:eastAsiaTheme="minorEastAsia" w:hAnsi="Arial" w:cs="Arial"/>
        </w:rPr>
        <w:t xml:space="preserve"> Eventuais irregularidades na documentação e nas informações enviadas no ato da inscrição, constatadas a qualquer tempo, implicará na inabilitação da proponente, sem prejuízo da aplicação das medidas legais cabíveis. </w:t>
      </w:r>
    </w:p>
    <w:p w14:paraId="13769E07" w14:textId="48993647" w:rsidR="004F0DED" w:rsidRPr="00F86540" w:rsidRDefault="004F0DED" w:rsidP="6751D093">
      <w:pPr>
        <w:jc w:val="both"/>
        <w:rPr>
          <w:rFonts w:ascii="Arial" w:eastAsiaTheme="minorEastAsia" w:hAnsi="Arial" w:cs="Arial"/>
        </w:rPr>
      </w:pPr>
    </w:p>
    <w:p w14:paraId="38C4236D" w14:textId="578FDA13" w:rsidR="004F0DED" w:rsidRDefault="004F0DED" w:rsidP="6751D093">
      <w:pPr>
        <w:jc w:val="both"/>
        <w:rPr>
          <w:rFonts w:ascii="Arial" w:eastAsiaTheme="minorEastAsia" w:hAnsi="Arial" w:cs="Arial"/>
        </w:rPr>
      </w:pPr>
    </w:p>
    <w:p w14:paraId="1415A373" w14:textId="77777777" w:rsidR="00994B86" w:rsidRPr="00F86540" w:rsidRDefault="00994B86" w:rsidP="6751D093">
      <w:pPr>
        <w:jc w:val="both"/>
        <w:rPr>
          <w:rFonts w:ascii="Arial" w:eastAsiaTheme="minorEastAsia" w:hAnsi="Arial" w:cs="Arial"/>
        </w:rPr>
      </w:pPr>
    </w:p>
    <w:p w14:paraId="5DCE610D" w14:textId="52661587" w:rsidR="004F0DED" w:rsidRPr="00F86540" w:rsidRDefault="6751D093" w:rsidP="6751D093">
      <w:pPr>
        <w:jc w:val="both"/>
        <w:rPr>
          <w:rFonts w:ascii="Arial" w:eastAsiaTheme="minorEastAsia" w:hAnsi="Arial" w:cs="Arial"/>
          <w:b/>
          <w:bCs/>
        </w:rPr>
      </w:pPr>
      <w:r w:rsidRPr="6751D093">
        <w:rPr>
          <w:rFonts w:ascii="Arial" w:eastAsiaTheme="minorEastAsia" w:hAnsi="Arial" w:cs="Arial"/>
          <w:b/>
          <w:bCs/>
        </w:rPr>
        <w:t>8 - DA AVALIAÇÃO E SELEÇÃO DE PROJETOS</w:t>
      </w:r>
    </w:p>
    <w:p w14:paraId="516E0DD5" w14:textId="77777777" w:rsidR="004F0DED" w:rsidRPr="00F86540" w:rsidRDefault="004F0DED" w:rsidP="6751D093">
      <w:pPr>
        <w:jc w:val="both"/>
        <w:rPr>
          <w:rFonts w:ascii="Arial" w:eastAsiaTheme="minorEastAsia" w:hAnsi="Arial" w:cs="Arial"/>
        </w:rPr>
      </w:pPr>
    </w:p>
    <w:p w14:paraId="0615839E" w14:textId="6869B195" w:rsidR="004F0DED" w:rsidRPr="00F86540" w:rsidRDefault="6751D093" w:rsidP="6751D093">
      <w:pPr>
        <w:jc w:val="both"/>
        <w:rPr>
          <w:rFonts w:ascii="Arial" w:eastAsiaTheme="minorEastAsia" w:hAnsi="Arial" w:cs="Arial"/>
        </w:rPr>
      </w:pPr>
      <w:r w:rsidRPr="6751D093">
        <w:rPr>
          <w:rFonts w:ascii="Arial" w:eastAsiaTheme="minorEastAsia" w:hAnsi="Arial" w:cs="Arial"/>
          <w:b/>
          <w:bCs/>
        </w:rPr>
        <w:t>8.1</w:t>
      </w:r>
      <w:r w:rsidRPr="6751D093">
        <w:rPr>
          <w:rFonts w:ascii="Arial" w:eastAsiaTheme="minorEastAsia" w:hAnsi="Arial" w:cs="Arial"/>
        </w:rPr>
        <w:t xml:space="preserve">. A avaliação das propostas inscritas será feita em duas etapas, a saber: </w:t>
      </w:r>
    </w:p>
    <w:p w14:paraId="4AA0EEC1" w14:textId="77777777" w:rsidR="006E6C6A" w:rsidRPr="00F86540" w:rsidRDefault="006E6C6A" w:rsidP="6751D093">
      <w:pPr>
        <w:jc w:val="both"/>
        <w:rPr>
          <w:rFonts w:ascii="Arial" w:eastAsiaTheme="minorEastAsia" w:hAnsi="Arial" w:cs="Arial"/>
        </w:rPr>
      </w:pPr>
    </w:p>
    <w:p w14:paraId="0266F2B5" w14:textId="77777777" w:rsidR="004F0DED" w:rsidRPr="00F86540" w:rsidRDefault="6751D093" w:rsidP="6751D093">
      <w:pPr>
        <w:jc w:val="both"/>
        <w:rPr>
          <w:rFonts w:ascii="Arial" w:eastAsiaTheme="minorEastAsia" w:hAnsi="Arial" w:cs="Arial"/>
        </w:rPr>
      </w:pPr>
      <w:r w:rsidRPr="6751D093">
        <w:rPr>
          <w:rFonts w:ascii="Arial" w:eastAsiaTheme="minorEastAsia" w:hAnsi="Arial" w:cs="Arial"/>
        </w:rPr>
        <w:t>•</w:t>
      </w:r>
      <w:r w:rsidR="004F0DED">
        <w:tab/>
      </w:r>
      <w:r w:rsidRPr="6751D093">
        <w:rPr>
          <w:rFonts w:ascii="Arial" w:eastAsiaTheme="minorEastAsia" w:hAnsi="Arial" w:cs="Arial"/>
          <w:b/>
          <w:bCs/>
        </w:rPr>
        <w:t>Etapa 1</w:t>
      </w:r>
      <w:r w:rsidRPr="6751D093">
        <w:rPr>
          <w:rFonts w:ascii="Arial" w:eastAsiaTheme="minorEastAsia" w:hAnsi="Arial" w:cs="Arial"/>
        </w:rPr>
        <w:t xml:space="preserve"> – Habilitação</w:t>
      </w:r>
    </w:p>
    <w:p w14:paraId="4279C6F8" w14:textId="21D3DE4A" w:rsidR="004F0DED" w:rsidRPr="00F86540" w:rsidRDefault="6751D093" w:rsidP="6751D093">
      <w:pPr>
        <w:jc w:val="both"/>
        <w:rPr>
          <w:rFonts w:ascii="Arial" w:eastAsiaTheme="minorEastAsia" w:hAnsi="Arial" w:cs="Arial"/>
        </w:rPr>
      </w:pPr>
      <w:r w:rsidRPr="6751D093">
        <w:rPr>
          <w:rFonts w:ascii="Arial" w:eastAsiaTheme="minorEastAsia" w:hAnsi="Arial" w:cs="Arial"/>
        </w:rPr>
        <w:t>•</w:t>
      </w:r>
      <w:r w:rsidR="004F0DED">
        <w:tab/>
      </w:r>
      <w:r w:rsidRPr="6751D093">
        <w:rPr>
          <w:rFonts w:ascii="Arial" w:eastAsiaTheme="minorEastAsia" w:hAnsi="Arial" w:cs="Arial"/>
          <w:b/>
          <w:bCs/>
        </w:rPr>
        <w:t>Etapa 2</w:t>
      </w:r>
      <w:r w:rsidRPr="6751D093">
        <w:rPr>
          <w:rFonts w:ascii="Arial" w:eastAsiaTheme="minorEastAsia" w:hAnsi="Arial" w:cs="Arial"/>
        </w:rPr>
        <w:t xml:space="preserve"> – Avaliação e Seleção </w:t>
      </w:r>
    </w:p>
    <w:p w14:paraId="54D3014B" w14:textId="77777777" w:rsidR="004F0DED" w:rsidRPr="00F86540" w:rsidRDefault="6751D093" w:rsidP="6751D093">
      <w:pPr>
        <w:jc w:val="both"/>
        <w:rPr>
          <w:rFonts w:ascii="Arial" w:eastAsiaTheme="minorEastAsia" w:hAnsi="Arial" w:cs="Arial"/>
        </w:rPr>
      </w:pPr>
      <w:r w:rsidRPr="6751D093">
        <w:rPr>
          <w:rFonts w:ascii="Arial" w:eastAsiaTheme="minorEastAsia" w:hAnsi="Arial" w:cs="Arial"/>
        </w:rPr>
        <w:t xml:space="preserve"> </w:t>
      </w:r>
    </w:p>
    <w:p w14:paraId="3DE58BFD" w14:textId="7E5ED996" w:rsidR="004F0DED" w:rsidRPr="00F86540" w:rsidRDefault="6751D093" w:rsidP="6751D093">
      <w:pPr>
        <w:jc w:val="both"/>
        <w:rPr>
          <w:rFonts w:ascii="Arial" w:eastAsiaTheme="minorEastAsia" w:hAnsi="Arial" w:cs="Arial"/>
        </w:rPr>
      </w:pPr>
      <w:r w:rsidRPr="6751D093">
        <w:rPr>
          <w:rFonts w:ascii="Arial" w:eastAsiaTheme="minorEastAsia" w:hAnsi="Arial" w:cs="Arial"/>
          <w:b/>
          <w:bCs/>
        </w:rPr>
        <w:t>8.1.1</w:t>
      </w:r>
      <w:r w:rsidRPr="6751D093">
        <w:rPr>
          <w:rFonts w:ascii="Arial" w:eastAsiaTheme="minorEastAsia" w:hAnsi="Arial" w:cs="Arial"/>
        </w:rPr>
        <w:t>. A Etapa de Habilitação será analisada pela Comissão de Habilitação, previamente designada pelo Secretário Municipal de Turismo e Cultura e consistirá na análise e conferência dos documentos entregues no ato da inscrição.</w:t>
      </w:r>
    </w:p>
    <w:p w14:paraId="2A383869" w14:textId="77777777" w:rsidR="004F0DED" w:rsidRPr="00F86540" w:rsidRDefault="004F0DED" w:rsidP="6751D093">
      <w:pPr>
        <w:jc w:val="both"/>
        <w:rPr>
          <w:rFonts w:ascii="Arial" w:eastAsiaTheme="minorEastAsia" w:hAnsi="Arial" w:cs="Arial"/>
        </w:rPr>
      </w:pPr>
    </w:p>
    <w:p w14:paraId="49D8E345" w14:textId="7D028326" w:rsidR="004F0DED" w:rsidRPr="00F86540" w:rsidRDefault="6751D093" w:rsidP="6751D093">
      <w:pPr>
        <w:jc w:val="both"/>
        <w:rPr>
          <w:rFonts w:ascii="Arial" w:eastAsiaTheme="minorEastAsia" w:hAnsi="Arial" w:cs="Arial"/>
        </w:rPr>
      </w:pPr>
      <w:r w:rsidRPr="6751D093">
        <w:rPr>
          <w:rFonts w:ascii="Arial" w:eastAsiaTheme="minorEastAsia" w:hAnsi="Arial" w:cs="Arial"/>
          <w:b/>
          <w:bCs/>
        </w:rPr>
        <w:lastRenderedPageBreak/>
        <w:t xml:space="preserve">8.1.2. </w:t>
      </w:r>
      <w:r w:rsidRPr="6751D093">
        <w:rPr>
          <w:rFonts w:ascii="Arial" w:eastAsiaTheme="minorEastAsia" w:hAnsi="Arial" w:cs="Arial"/>
        </w:rPr>
        <w:t>A Etapa de Avaliação e Seleção dos projetos apresentados será realizada pela Comissão de Avaliação e Seleção de Projetos, indicada e previamente nomeada pelo Secretário Municipal de Turismo e Cultura, após aprovação pelo Conselho Municipal de Cultura, conforme disposto no art. 28 da Lei Municipal nº 569/2014, e será composta por, pelo menos, 03 (três) profissionais de notório saber, com reconhecida atuação na matéria objeto do julgamento, cuja comprovação se dará por meio da apresentação de currículo que indique atuação no âmbito de iniciativas culturais e artísticas de base comunitária, iniciativas que articulem cultura, cidadania e direitos humanos, e/ou iniciativas que fomentem a democracia e a diversidade cultural.</w:t>
      </w:r>
    </w:p>
    <w:p w14:paraId="2093A0B7" w14:textId="77777777" w:rsidR="004F0DED" w:rsidRPr="00F86540" w:rsidRDefault="004F0DED" w:rsidP="6751D093">
      <w:pPr>
        <w:jc w:val="both"/>
        <w:rPr>
          <w:rFonts w:ascii="Arial" w:eastAsiaTheme="minorEastAsia" w:hAnsi="Arial" w:cs="Arial"/>
        </w:rPr>
      </w:pPr>
    </w:p>
    <w:p w14:paraId="5A894D5E" w14:textId="262BB22C" w:rsidR="004F0DED" w:rsidRPr="00F86540" w:rsidRDefault="6751D093" w:rsidP="6751D093">
      <w:pPr>
        <w:jc w:val="both"/>
        <w:rPr>
          <w:rFonts w:ascii="Arial" w:eastAsiaTheme="minorEastAsia" w:hAnsi="Arial" w:cs="Arial"/>
        </w:rPr>
      </w:pPr>
      <w:r w:rsidRPr="6751D093">
        <w:rPr>
          <w:rFonts w:ascii="Arial" w:eastAsiaTheme="minorEastAsia" w:hAnsi="Arial" w:cs="Arial"/>
          <w:b/>
          <w:bCs/>
        </w:rPr>
        <w:t>8.2</w:t>
      </w:r>
      <w:r w:rsidRPr="6751D093">
        <w:rPr>
          <w:rFonts w:ascii="Arial" w:eastAsiaTheme="minorEastAsia" w:hAnsi="Arial" w:cs="Arial"/>
        </w:rPr>
        <w:t xml:space="preserve">. É vedado o julgamento, por membros das referidas </w:t>
      </w:r>
      <w:proofErr w:type="gramStart"/>
      <w:r w:rsidRPr="6751D093">
        <w:rPr>
          <w:rFonts w:ascii="Arial" w:eastAsiaTheme="minorEastAsia" w:hAnsi="Arial" w:cs="Arial"/>
        </w:rPr>
        <w:t>Comissões e/ou suplentes, de iniciativas em que tenham interesse direto ou indireto</w:t>
      </w:r>
      <w:proofErr w:type="gramEnd"/>
      <w:r w:rsidRPr="6751D093">
        <w:rPr>
          <w:rFonts w:ascii="Arial" w:eastAsiaTheme="minorEastAsia" w:hAnsi="Arial" w:cs="Arial"/>
        </w:rPr>
        <w:t xml:space="preserve">, inclusive grau de parentesco, trabalhista ou laboral. </w:t>
      </w:r>
    </w:p>
    <w:p w14:paraId="6069F486" w14:textId="77777777" w:rsidR="004F0DED" w:rsidRPr="00F86540" w:rsidRDefault="004F0DED" w:rsidP="6751D093">
      <w:pPr>
        <w:jc w:val="both"/>
        <w:rPr>
          <w:rFonts w:ascii="Arial" w:eastAsiaTheme="minorEastAsia" w:hAnsi="Arial" w:cs="Arial"/>
        </w:rPr>
      </w:pPr>
    </w:p>
    <w:p w14:paraId="5BD6AFAA" w14:textId="55C3F4DF" w:rsidR="004F0DED" w:rsidRPr="00F86540" w:rsidRDefault="6751D093" w:rsidP="6751D093">
      <w:pPr>
        <w:jc w:val="both"/>
        <w:rPr>
          <w:rFonts w:ascii="Arial" w:eastAsiaTheme="minorEastAsia" w:hAnsi="Arial" w:cs="Arial"/>
        </w:rPr>
      </w:pPr>
      <w:r w:rsidRPr="6751D093">
        <w:rPr>
          <w:rFonts w:ascii="Arial" w:eastAsiaTheme="minorEastAsia" w:hAnsi="Arial" w:cs="Arial"/>
          <w:b/>
          <w:bCs/>
        </w:rPr>
        <w:t>8.3.</w:t>
      </w:r>
      <w:r w:rsidRPr="6751D093">
        <w:rPr>
          <w:rFonts w:ascii="Arial" w:eastAsiaTheme="minorEastAsia" w:hAnsi="Arial" w:cs="Arial"/>
        </w:rPr>
        <w:t xml:space="preserve"> Os membros das Comissões firmarão documento antes do início dos trabalhos, em que declararão plena observância do disposto no subitem anterior. </w:t>
      </w:r>
    </w:p>
    <w:p w14:paraId="561DF7AE" w14:textId="77777777" w:rsidR="004F0DED" w:rsidRPr="00F86540" w:rsidRDefault="004F0DED" w:rsidP="6751D093">
      <w:pPr>
        <w:jc w:val="both"/>
        <w:rPr>
          <w:rFonts w:ascii="Arial" w:eastAsiaTheme="minorEastAsia" w:hAnsi="Arial" w:cs="Arial"/>
        </w:rPr>
      </w:pPr>
    </w:p>
    <w:p w14:paraId="56B3AFC4" w14:textId="77777777" w:rsidR="004F0DED" w:rsidRPr="00F86540" w:rsidRDefault="004F0DED" w:rsidP="6751D093">
      <w:pPr>
        <w:jc w:val="both"/>
        <w:rPr>
          <w:rFonts w:ascii="Arial" w:eastAsiaTheme="minorEastAsia" w:hAnsi="Arial" w:cs="Arial"/>
        </w:rPr>
      </w:pPr>
    </w:p>
    <w:p w14:paraId="466ADF13" w14:textId="06BB9D9A" w:rsidR="004F0DED" w:rsidRPr="00F86540" w:rsidRDefault="6751D093" w:rsidP="6751D093">
      <w:pPr>
        <w:jc w:val="both"/>
        <w:rPr>
          <w:rFonts w:ascii="Arial" w:eastAsiaTheme="minorEastAsia" w:hAnsi="Arial" w:cs="Arial"/>
          <w:b/>
          <w:bCs/>
        </w:rPr>
      </w:pPr>
      <w:r w:rsidRPr="6751D093">
        <w:rPr>
          <w:rFonts w:ascii="Arial" w:eastAsiaTheme="minorEastAsia" w:hAnsi="Arial" w:cs="Arial"/>
          <w:b/>
          <w:bCs/>
        </w:rPr>
        <w:t xml:space="preserve">8.4. DA ETAPA DE HABILITAÇÃO </w:t>
      </w:r>
    </w:p>
    <w:p w14:paraId="0CFCB2D3" w14:textId="77777777" w:rsidR="004F0DED" w:rsidRPr="00F86540" w:rsidRDefault="004F0DED" w:rsidP="6751D093">
      <w:pPr>
        <w:jc w:val="both"/>
        <w:rPr>
          <w:rFonts w:ascii="Arial" w:eastAsiaTheme="minorEastAsia" w:hAnsi="Arial" w:cs="Arial"/>
        </w:rPr>
      </w:pPr>
    </w:p>
    <w:p w14:paraId="5564F0BD" w14:textId="1824F25B" w:rsidR="004F0DED" w:rsidRPr="00F86540" w:rsidRDefault="6751D093" w:rsidP="6751D093">
      <w:pPr>
        <w:jc w:val="both"/>
        <w:rPr>
          <w:rFonts w:ascii="Arial" w:eastAsiaTheme="minorEastAsia" w:hAnsi="Arial" w:cs="Arial"/>
        </w:rPr>
      </w:pPr>
      <w:r w:rsidRPr="6751D093">
        <w:rPr>
          <w:rFonts w:ascii="Arial" w:eastAsiaTheme="minorEastAsia" w:hAnsi="Arial" w:cs="Arial"/>
        </w:rPr>
        <w:t xml:space="preserve">8.4.1. A etapa de habilitação é uma etapa de caráter eliminatório, realizada pela Comissão de Habilitação. </w:t>
      </w:r>
    </w:p>
    <w:p w14:paraId="1C746352" w14:textId="77777777" w:rsidR="004F0DED" w:rsidRPr="00F86540" w:rsidRDefault="004F0DED" w:rsidP="6751D093">
      <w:pPr>
        <w:jc w:val="both"/>
        <w:rPr>
          <w:rFonts w:ascii="Arial" w:eastAsiaTheme="minorEastAsia" w:hAnsi="Arial" w:cs="Arial"/>
        </w:rPr>
      </w:pPr>
    </w:p>
    <w:p w14:paraId="38130067" w14:textId="64888E95" w:rsidR="004F0DED" w:rsidRPr="00F86540" w:rsidRDefault="6751D093" w:rsidP="6751D093">
      <w:pPr>
        <w:jc w:val="both"/>
        <w:rPr>
          <w:rFonts w:ascii="Arial" w:eastAsiaTheme="minorEastAsia" w:hAnsi="Arial" w:cs="Arial"/>
        </w:rPr>
      </w:pPr>
      <w:r w:rsidRPr="6751D093">
        <w:rPr>
          <w:rFonts w:ascii="Arial" w:eastAsiaTheme="minorEastAsia" w:hAnsi="Arial" w:cs="Arial"/>
        </w:rPr>
        <w:t xml:space="preserve">8.4.2. Na habilitação será verificado se a proponente atende às condições de participação e se a inscrição está de acordo com as exigências de documentação, de preenchimento do formulário e de anexação de arquivos, conforme estabelecido neste Edital. </w:t>
      </w:r>
    </w:p>
    <w:p w14:paraId="4C03516C" w14:textId="77777777" w:rsidR="004F0DED" w:rsidRPr="00F86540" w:rsidRDefault="004F0DED" w:rsidP="6751D093">
      <w:pPr>
        <w:jc w:val="both"/>
        <w:rPr>
          <w:rFonts w:ascii="Arial" w:eastAsiaTheme="minorEastAsia" w:hAnsi="Arial" w:cs="Arial"/>
        </w:rPr>
      </w:pPr>
    </w:p>
    <w:p w14:paraId="36578C8E" w14:textId="604EB5D0" w:rsidR="004F0DED" w:rsidRPr="00F86540" w:rsidRDefault="6751D093" w:rsidP="6751D093">
      <w:pPr>
        <w:jc w:val="both"/>
        <w:rPr>
          <w:rFonts w:ascii="Arial" w:eastAsiaTheme="minorEastAsia" w:hAnsi="Arial" w:cs="Arial"/>
        </w:rPr>
      </w:pPr>
      <w:r w:rsidRPr="6751D093">
        <w:rPr>
          <w:rFonts w:ascii="Arial" w:eastAsiaTheme="minorEastAsia" w:hAnsi="Arial" w:cs="Arial"/>
        </w:rPr>
        <w:t xml:space="preserve">8.4.3. Serão inabilitadas todas as inscrições que não apresentarem as documentações e informações exigidas no ato da inscrição, bem como as que não responderem à diligência no prazo estipulado para tal. </w:t>
      </w:r>
    </w:p>
    <w:p w14:paraId="57B7E1C6" w14:textId="77777777" w:rsidR="004F0DED" w:rsidRPr="00F86540" w:rsidRDefault="004F0DED" w:rsidP="6751D093">
      <w:pPr>
        <w:jc w:val="both"/>
        <w:rPr>
          <w:rFonts w:ascii="Arial" w:eastAsiaTheme="minorEastAsia" w:hAnsi="Arial" w:cs="Arial"/>
        </w:rPr>
      </w:pPr>
    </w:p>
    <w:p w14:paraId="445D5FFE" w14:textId="23FAF89B" w:rsidR="004F0DED" w:rsidRPr="00F86540" w:rsidRDefault="6751D093" w:rsidP="6751D093">
      <w:pPr>
        <w:jc w:val="both"/>
        <w:rPr>
          <w:rFonts w:ascii="Arial" w:eastAsiaTheme="minorEastAsia" w:hAnsi="Arial" w:cs="Arial"/>
        </w:rPr>
      </w:pPr>
      <w:r w:rsidRPr="6751D093">
        <w:rPr>
          <w:rFonts w:ascii="Arial" w:eastAsiaTheme="minorEastAsia" w:hAnsi="Arial" w:cs="Arial"/>
        </w:rPr>
        <w:t xml:space="preserve">8.4.4. Todas as propostas que forem identificadas como cumpridoras do estabelecido neste Edital, ou seja, com documentação completa e preenchimento adequado dos formulários serão consideradas habilitadas estando aptas para serem encaminhadas à Etapa de Avaliação e Seleção. </w:t>
      </w:r>
    </w:p>
    <w:p w14:paraId="4D385ECD" w14:textId="77777777" w:rsidR="004F0DED" w:rsidRPr="00F86540" w:rsidRDefault="004F0DED" w:rsidP="6751D093">
      <w:pPr>
        <w:jc w:val="both"/>
        <w:rPr>
          <w:rFonts w:ascii="Arial" w:eastAsiaTheme="minorEastAsia" w:hAnsi="Arial" w:cs="Arial"/>
        </w:rPr>
      </w:pPr>
    </w:p>
    <w:p w14:paraId="0699BBE9" w14:textId="077552C9" w:rsidR="004F0DED" w:rsidRPr="00F86540" w:rsidRDefault="6751D093" w:rsidP="6751D093">
      <w:pPr>
        <w:jc w:val="both"/>
        <w:rPr>
          <w:rFonts w:ascii="Arial" w:eastAsiaTheme="minorEastAsia" w:hAnsi="Arial" w:cs="Arial"/>
        </w:rPr>
      </w:pPr>
      <w:r w:rsidRPr="6751D093">
        <w:rPr>
          <w:rFonts w:ascii="Arial" w:eastAsiaTheme="minorEastAsia" w:hAnsi="Arial" w:cs="Arial"/>
        </w:rPr>
        <w:t xml:space="preserve">8.4.5. A listagem com todas as propostas habilitadas e inabilitadas será publicada na página da internet www.culturasg.com.br e no Diário Oficial Eletrônico do Munícipio, na data definida no cronograma constante no preâmbulo desde Edital.  </w:t>
      </w:r>
    </w:p>
    <w:p w14:paraId="52CAA087" w14:textId="77777777" w:rsidR="004F0DED" w:rsidRPr="00F86540" w:rsidRDefault="004F0DED" w:rsidP="6751D093">
      <w:pPr>
        <w:jc w:val="both"/>
        <w:rPr>
          <w:rFonts w:ascii="Arial" w:eastAsiaTheme="minorEastAsia" w:hAnsi="Arial" w:cs="Arial"/>
        </w:rPr>
      </w:pPr>
    </w:p>
    <w:p w14:paraId="427D2E70" w14:textId="3AD0FA0F" w:rsidR="004F0DED" w:rsidRPr="00F86540" w:rsidRDefault="6751D093" w:rsidP="6751D093">
      <w:pPr>
        <w:jc w:val="both"/>
        <w:rPr>
          <w:rFonts w:ascii="Arial" w:eastAsiaTheme="minorEastAsia" w:hAnsi="Arial" w:cs="Arial"/>
        </w:rPr>
      </w:pPr>
      <w:r w:rsidRPr="6751D093">
        <w:rPr>
          <w:rFonts w:ascii="Arial" w:eastAsiaTheme="minorEastAsia" w:hAnsi="Arial" w:cs="Arial"/>
        </w:rPr>
        <w:t>8.4.6. A proponente terá 05 (cinco) dias corridos, após a publicação no Diário Oficial Eletrônico do Município, para recorrer do motivo da inabilitação.</w:t>
      </w:r>
    </w:p>
    <w:p w14:paraId="576B5EE5" w14:textId="77777777" w:rsidR="004F0DED" w:rsidRPr="00F86540" w:rsidRDefault="004F0DED" w:rsidP="6751D093">
      <w:pPr>
        <w:jc w:val="both"/>
        <w:rPr>
          <w:rFonts w:ascii="Arial" w:eastAsiaTheme="minorEastAsia" w:hAnsi="Arial" w:cs="Arial"/>
        </w:rPr>
      </w:pPr>
    </w:p>
    <w:p w14:paraId="4D2459B9" w14:textId="1B7C9F72" w:rsidR="004F0DED" w:rsidRPr="00F86540" w:rsidRDefault="6751D093" w:rsidP="6751D093">
      <w:pPr>
        <w:jc w:val="both"/>
        <w:rPr>
          <w:rFonts w:ascii="Arial" w:eastAsiaTheme="minorEastAsia" w:hAnsi="Arial" w:cs="Arial"/>
        </w:rPr>
      </w:pPr>
      <w:r w:rsidRPr="6751D093">
        <w:rPr>
          <w:rFonts w:ascii="Arial" w:eastAsiaTheme="minorEastAsia" w:hAnsi="Arial" w:cs="Arial"/>
        </w:rPr>
        <w:t>8.4.7. O pedido de recurso deverá ser enviado para o e-mail seturcul@pmsg.rj.gov.br na forma do (</w:t>
      </w:r>
      <w:r w:rsidRPr="6751D093">
        <w:rPr>
          <w:rFonts w:ascii="Arial" w:eastAsiaTheme="minorEastAsia" w:hAnsi="Arial" w:cs="Arial"/>
          <w:b/>
          <w:bCs/>
        </w:rPr>
        <w:t>ANEXO XII</w:t>
      </w:r>
      <w:r w:rsidRPr="6751D093">
        <w:rPr>
          <w:rFonts w:ascii="Arial" w:eastAsiaTheme="minorEastAsia" w:hAnsi="Arial" w:cs="Arial"/>
        </w:rPr>
        <w:t>).</w:t>
      </w:r>
    </w:p>
    <w:p w14:paraId="0692E295" w14:textId="77777777" w:rsidR="004F0DED" w:rsidRPr="00F86540" w:rsidRDefault="004F0DED" w:rsidP="6751D093">
      <w:pPr>
        <w:jc w:val="both"/>
        <w:rPr>
          <w:rFonts w:ascii="Arial" w:eastAsiaTheme="minorEastAsia" w:hAnsi="Arial" w:cs="Arial"/>
        </w:rPr>
      </w:pPr>
    </w:p>
    <w:p w14:paraId="4C0B0F79" w14:textId="2BC7CCC7" w:rsidR="004F0DED" w:rsidRPr="00F86540" w:rsidRDefault="6751D093" w:rsidP="6751D093">
      <w:pPr>
        <w:jc w:val="both"/>
        <w:rPr>
          <w:rFonts w:ascii="Arial" w:eastAsiaTheme="minorEastAsia" w:hAnsi="Arial" w:cs="Arial"/>
        </w:rPr>
      </w:pPr>
      <w:r w:rsidRPr="6751D093">
        <w:rPr>
          <w:rFonts w:ascii="Arial" w:eastAsiaTheme="minorEastAsia" w:hAnsi="Arial" w:cs="Arial"/>
        </w:rPr>
        <w:t xml:space="preserve">8.4.8. Na Etapa de Habilitação caberá à Comissão de Habilitação o julgamento dos recursos. </w:t>
      </w:r>
    </w:p>
    <w:p w14:paraId="5F5D6847" w14:textId="77777777" w:rsidR="004F0DED" w:rsidRPr="00F86540" w:rsidRDefault="004F0DED" w:rsidP="6751D093">
      <w:pPr>
        <w:jc w:val="both"/>
        <w:rPr>
          <w:rFonts w:ascii="Arial" w:eastAsiaTheme="minorEastAsia" w:hAnsi="Arial" w:cs="Arial"/>
        </w:rPr>
      </w:pPr>
    </w:p>
    <w:p w14:paraId="1D764509" w14:textId="77777777" w:rsidR="004F0DED" w:rsidRPr="00F86540" w:rsidRDefault="004F0DED" w:rsidP="6751D093">
      <w:pPr>
        <w:jc w:val="both"/>
        <w:rPr>
          <w:rFonts w:ascii="Arial" w:eastAsiaTheme="minorEastAsia" w:hAnsi="Arial" w:cs="Arial"/>
        </w:rPr>
      </w:pPr>
    </w:p>
    <w:p w14:paraId="5D432A8E" w14:textId="72C24740" w:rsidR="004F0DED" w:rsidRPr="00F86540" w:rsidRDefault="6751D093" w:rsidP="6751D093">
      <w:pPr>
        <w:jc w:val="both"/>
        <w:rPr>
          <w:rFonts w:ascii="Arial" w:eastAsiaTheme="minorEastAsia" w:hAnsi="Arial" w:cs="Arial"/>
          <w:b/>
          <w:bCs/>
        </w:rPr>
      </w:pPr>
      <w:r w:rsidRPr="6751D093">
        <w:rPr>
          <w:rFonts w:ascii="Arial" w:eastAsiaTheme="minorEastAsia" w:hAnsi="Arial" w:cs="Arial"/>
          <w:b/>
          <w:bCs/>
        </w:rPr>
        <w:t>8.5. DA AVALIAÇÃO E SELEÇÃO DAS PROPOSTAS/ PROJETOS</w:t>
      </w:r>
    </w:p>
    <w:p w14:paraId="74C483F1" w14:textId="77777777" w:rsidR="004F0DED" w:rsidRPr="00F86540" w:rsidRDefault="004F0DED" w:rsidP="6751D093">
      <w:pPr>
        <w:jc w:val="both"/>
        <w:rPr>
          <w:rFonts w:ascii="Arial" w:eastAsiaTheme="minorEastAsia" w:hAnsi="Arial" w:cs="Arial"/>
        </w:rPr>
      </w:pPr>
    </w:p>
    <w:p w14:paraId="3206A625" w14:textId="5EDF9D58" w:rsidR="004F0DED" w:rsidRPr="00F86540" w:rsidRDefault="6751D093" w:rsidP="6751D093">
      <w:pPr>
        <w:jc w:val="both"/>
        <w:rPr>
          <w:rFonts w:ascii="Arial" w:eastAsiaTheme="minorEastAsia" w:hAnsi="Arial" w:cs="Arial"/>
        </w:rPr>
      </w:pPr>
      <w:r w:rsidRPr="6751D093">
        <w:rPr>
          <w:rFonts w:ascii="Arial" w:eastAsiaTheme="minorEastAsia" w:hAnsi="Arial" w:cs="Arial"/>
          <w:b/>
          <w:bCs/>
        </w:rPr>
        <w:t>8.5.1.</w:t>
      </w:r>
      <w:r w:rsidRPr="6751D093">
        <w:rPr>
          <w:rFonts w:ascii="Arial" w:eastAsiaTheme="minorEastAsia" w:hAnsi="Arial" w:cs="Arial"/>
        </w:rPr>
        <w:t xml:space="preserve"> A Etapa de Avaliação e Seleção, de caráter eliminatório e classificatório, será realizada pela Comissão de Avaliação e Seleção de Projetos. </w:t>
      </w:r>
    </w:p>
    <w:p w14:paraId="44209B01" w14:textId="77777777" w:rsidR="004F0DED" w:rsidRPr="00F86540" w:rsidRDefault="004F0DED" w:rsidP="6751D093">
      <w:pPr>
        <w:jc w:val="both"/>
        <w:rPr>
          <w:rFonts w:ascii="Arial" w:eastAsiaTheme="minorEastAsia" w:hAnsi="Arial" w:cs="Arial"/>
        </w:rPr>
      </w:pPr>
    </w:p>
    <w:p w14:paraId="31E74CBB" w14:textId="5D4F5926" w:rsidR="004F0DED" w:rsidRPr="00F86540" w:rsidRDefault="6751D093" w:rsidP="6751D093">
      <w:pPr>
        <w:jc w:val="both"/>
        <w:rPr>
          <w:rFonts w:ascii="Arial" w:eastAsiaTheme="minorEastAsia" w:hAnsi="Arial" w:cs="Arial"/>
        </w:rPr>
      </w:pPr>
      <w:r w:rsidRPr="6751D093">
        <w:rPr>
          <w:rFonts w:ascii="Arial" w:eastAsiaTheme="minorEastAsia" w:hAnsi="Arial" w:cs="Arial"/>
          <w:b/>
          <w:bCs/>
        </w:rPr>
        <w:t>8.5.2.</w:t>
      </w:r>
      <w:r w:rsidRPr="6751D093">
        <w:rPr>
          <w:rFonts w:ascii="Arial" w:eastAsiaTheme="minorEastAsia" w:hAnsi="Arial" w:cs="Arial"/>
        </w:rPr>
        <w:t xml:space="preserve"> A Comissão de Avaliação e Seleção de Projetos terá como função exclusiva, examinar o conteúdo das propostas de acordo com os projetos cadastrados, bem como os critérios estabelecidos no </w:t>
      </w:r>
      <w:r w:rsidRPr="6751D093">
        <w:rPr>
          <w:rFonts w:ascii="Arial" w:eastAsiaTheme="minorEastAsia" w:hAnsi="Arial" w:cs="Arial"/>
          <w:b/>
          <w:bCs/>
        </w:rPr>
        <w:t>subitem 8.6 - CRITÉRIOS DE AVALIAÇÃO</w:t>
      </w:r>
      <w:r w:rsidRPr="6751D093">
        <w:rPr>
          <w:rFonts w:ascii="Arial" w:eastAsiaTheme="minorEastAsia" w:hAnsi="Arial" w:cs="Arial"/>
        </w:rPr>
        <w:t xml:space="preserve">. </w:t>
      </w:r>
    </w:p>
    <w:p w14:paraId="117773D5" w14:textId="77777777" w:rsidR="004F0DED" w:rsidRPr="00F86540" w:rsidRDefault="004F0DED" w:rsidP="6751D093">
      <w:pPr>
        <w:jc w:val="both"/>
        <w:rPr>
          <w:rFonts w:ascii="Arial" w:eastAsiaTheme="minorEastAsia" w:hAnsi="Arial" w:cs="Arial"/>
        </w:rPr>
      </w:pPr>
    </w:p>
    <w:p w14:paraId="2EA37A50" w14:textId="5AF9F1C7" w:rsidR="004F0DED" w:rsidRPr="00F86540" w:rsidRDefault="6751D093" w:rsidP="6751D093">
      <w:pPr>
        <w:jc w:val="both"/>
        <w:rPr>
          <w:rFonts w:ascii="Arial" w:eastAsiaTheme="minorEastAsia" w:hAnsi="Arial" w:cs="Arial"/>
        </w:rPr>
      </w:pPr>
      <w:r w:rsidRPr="6751D093">
        <w:rPr>
          <w:rFonts w:ascii="Arial" w:eastAsiaTheme="minorEastAsia" w:hAnsi="Arial" w:cs="Arial"/>
          <w:b/>
          <w:bCs/>
        </w:rPr>
        <w:t>8.5.3.</w:t>
      </w:r>
      <w:r w:rsidRPr="6751D093">
        <w:rPr>
          <w:rFonts w:ascii="Arial" w:eastAsiaTheme="minorEastAsia" w:hAnsi="Arial" w:cs="Arial"/>
        </w:rPr>
        <w:t xml:space="preserve"> Nesta etapa, a Comissão de Avaliação e Seleção de Projetos realizará a análise de mérito das propostas habilitadas na etapa anterior. </w:t>
      </w:r>
    </w:p>
    <w:p w14:paraId="509810EC" w14:textId="77777777" w:rsidR="004F0DED" w:rsidRPr="00F86540" w:rsidRDefault="004F0DED" w:rsidP="6751D093">
      <w:pPr>
        <w:jc w:val="both"/>
        <w:rPr>
          <w:rFonts w:ascii="Arial" w:eastAsiaTheme="minorEastAsia" w:hAnsi="Arial" w:cs="Arial"/>
        </w:rPr>
      </w:pPr>
    </w:p>
    <w:p w14:paraId="74CE20F9" w14:textId="044BB03B" w:rsidR="004F0DED" w:rsidRPr="00F86540" w:rsidRDefault="6751D093" w:rsidP="6751D093">
      <w:pPr>
        <w:jc w:val="both"/>
        <w:rPr>
          <w:rFonts w:ascii="Arial" w:eastAsiaTheme="minorEastAsia" w:hAnsi="Arial" w:cs="Arial"/>
        </w:rPr>
      </w:pPr>
      <w:r w:rsidRPr="6751D093">
        <w:rPr>
          <w:rFonts w:ascii="Arial" w:eastAsiaTheme="minorEastAsia" w:hAnsi="Arial" w:cs="Arial"/>
          <w:b/>
          <w:bCs/>
        </w:rPr>
        <w:t>8.5.4.</w:t>
      </w:r>
      <w:r w:rsidRPr="6751D093">
        <w:rPr>
          <w:rFonts w:ascii="Arial" w:eastAsiaTheme="minorEastAsia" w:hAnsi="Arial" w:cs="Arial"/>
        </w:rPr>
        <w:t xml:space="preserve"> Serão consideradas classificadas as propostas que obtiverem pontuação igual ou superior a 60 (sessenta) pontos. As demais serão consideradas desclassificadas. </w:t>
      </w:r>
    </w:p>
    <w:p w14:paraId="22D3D83C" w14:textId="77777777" w:rsidR="004F0DED" w:rsidRPr="00F86540" w:rsidRDefault="004F0DED" w:rsidP="6751D093">
      <w:pPr>
        <w:jc w:val="both"/>
        <w:rPr>
          <w:rFonts w:ascii="Arial" w:eastAsiaTheme="minorEastAsia" w:hAnsi="Arial" w:cs="Arial"/>
        </w:rPr>
      </w:pPr>
    </w:p>
    <w:p w14:paraId="341B3F4D" w14:textId="0518D39A" w:rsidR="004F0DED" w:rsidRPr="00F86540" w:rsidRDefault="6751D093" w:rsidP="6751D093">
      <w:pPr>
        <w:jc w:val="both"/>
        <w:rPr>
          <w:rFonts w:ascii="Arial" w:eastAsiaTheme="minorEastAsia" w:hAnsi="Arial" w:cs="Arial"/>
        </w:rPr>
      </w:pPr>
      <w:r w:rsidRPr="6751D093">
        <w:rPr>
          <w:rFonts w:ascii="Arial" w:eastAsiaTheme="minorEastAsia" w:hAnsi="Arial" w:cs="Arial"/>
          <w:b/>
          <w:bCs/>
        </w:rPr>
        <w:t>8.5.5.</w:t>
      </w:r>
      <w:r w:rsidRPr="6751D093">
        <w:rPr>
          <w:rFonts w:ascii="Arial" w:eastAsiaTheme="minorEastAsia" w:hAnsi="Arial" w:cs="Arial"/>
        </w:rPr>
        <w:t xml:space="preserve"> O resultado da Etapa de Avaliação e Seleção será definido pela média aritmética das notas atribuídas por cada integrante da Comissão de Avaliação e Seleção de Projetos.</w:t>
      </w:r>
    </w:p>
    <w:p w14:paraId="14584E15" w14:textId="77777777" w:rsidR="004F0DED" w:rsidRPr="00F86540" w:rsidRDefault="004F0DED" w:rsidP="6751D093">
      <w:pPr>
        <w:jc w:val="both"/>
        <w:rPr>
          <w:rFonts w:ascii="Arial" w:eastAsiaTheme="minorEastAsia" w:hAnsi="Arial" w:cs="Arial"/>
        </w:rPr>
      </w:pPr>
    </w:p>
    <w:p w14:paraId="1AB83EB1" w14:textId="466696E1" w:rsidR="004F0DED" w:rsidRPr="00F86540" w:rsidRDefault="6751D093" w:rsidP="6751D093">
      <w:pPr>
        <w:jc w:val="both"/>
        <w:rPr>
          <w:rFonts w:ascii="Arial" w:eastAsiaTheme="minorEastAsia" w:hAnsi="Arial" w:cs="Arial"/>
        </w:rPr>
      </w:pPr>
      <w:r w:rsidRPr="6751D093">
        <w:rPr>
          <w:rFonts w:ascii="Arial" w:eastAsiaTheme="minorEastAsia" w:hAnsi="Arial" w:cs="Arial"/>
          <w:b/>
          <w:bCs/>
        </w:rPr>
        <w:t>8.5.6.</w:t>
      </w:r>
      <w:r w:rsidRPr="6751D093">
        <w:rPr>
          <w:rFonts w:ascii="Arial" w:eastAsiaTheme="minorEastAsia" w:hAnsi="Arial" w:cs="Arial"/>
        </w:rPr>
        <w:t xml:space="preserve"> A lista das propostas selecionadas dar-se-á de acordo com a ordem decrescente de pontuação, obedecendo ao quantitativo de propostas contempladas disposto neste Edital, em nenhuma hipótese propostas desclassificadas serão contempladas. </w:t>
      </w:r>
    </w:p>
    <w:p w14:paraId="2949D595" w14:textId="77777777" w:rsidR="004F0DED" w:rsidRPr="00F86540" w:rsidRDefault="004F0DED" w:rsidP="6751D093">
      <w:pPr>
        <w:jc w:val="both"/>
        <w:rPr>
          <w:rFonts w:ascii="Arial" w:eastAsiaTheme="minorEastAsia" w:hAnsi="Arial" w:cs="Arial"/>
        </w:rPr>
      </w:pPr>
    </w:p>
    <w:p w14:paraId="10938156" w14:textId="42079645" w:rsidR="004F0DED" w:rsidRPr="00F86540" w:rsidRDefault="6751D093" w:rsidP="6751D093">
      <w:pPr>
        <w:jc w:val="both"/>
        <w:rPr>
          <w:rFonts w:ascii="Arial" w:eastAsiaTheme="minorEastAsia" w:hAnsi="Arial" w:cs="Arial"/>
        </w:rPr>
      </w:pPr>
      <w:r w:rsidRPr="6751D093">
        <w:rPr>
          <w:rFonts w:ascii="Arial" w:eastAsiaTheme="minorEastAsia" w:hAnsi="Arial" w:cs="Arial"/>
          <w:b/>
          <w:bCs/>
        </w:rPr>
        <w:t>8.5.7</w:t>
      </w:r>
      <w:r w:rsidRPr="6751D093">
        <w:rPr>
          <w:rFonts w:ascii="Arial" w:eastAsiaTheme="minorEastAsia" w:hAnsi="Arial" w:cs="Arial"/>
        </w:rPr>
        <w:t xml:space="preserve">. As propostas classificadas e não selecionadas irão compor lista de suplência, de acordo com ordem decrescente de pontuação. </w:t>
      </w:r>
    </w:p>
    <w:p w14:paraId="05D5694F" w14:textId="77777777" w:rsidR="004F0DED" w:rsidRPr="00F86540" w:rsidRDefault="004F0DED" w:rsidP="6751D093">
      <w:pPr>
        <w:jc w:val="both"/>
        <w:rPr>
          <w:rFonts w:ascii="Arial" w:eastAsiaTheme="minorEastAsia" w:hAnsi="Arial" w:cs="Arial"/>
        </w:rPr>
      </w:pPr>
    </w:p>
    <w:p w14:paraId="67359D7D" w14:textId="60ECE116" w:rsidR="004F0DED" w:rsidRPr="00F86540" w:rsidRDefault="6751D093" w:rsidP="6751D093">
      <w:pPr>
        <w:jc w:val="both"/>
        <w:rPr>
          <w:rFonts w:ascii="Arial" w:eastAsiaTheme="minorEastAsia" w:hAnsi="Arial" w:cs="Arial"/>
        </w:rPr>
      </w:pPr>
      <w:r w:rsidRPr="6751D093">
        <w:rPr>
          <w:rFonts w:ascii="Arial" w:eastAsiaTheme="minorEastAsia" w:hAnsi="Arial" w:cs="Arial"/>
          <w:b/>
          <w:bCs/>
        </w:rPr>
        <w:t>8.5.8</w:t>
      </w:r>
      <w:r w:rsidRPr="6751D093">
        <w:rPr>
          <w:rFonts w:ascii="Arial" w:eastAsiaTheme="minorEastAsia" w:hAnsi="Arial" w:cs="Arial"/>
        </w:rPr>
        <w:t xml:space="preserve">. As propostas suplentes poderão ser convocadas em caso de impossibilidade de contratação ou de desistência das propostas selecionadas, ou mesmo em caso de disponibilidade orçamentária suplementar por parte da SETURCUL, dentro do prazo de vigência deste Edital. </w:t>
      </w:r>
    </w:p>
    <w:p w14:paraId="0EE7C18B" w14:textId="77777777" w:rsidR="004F0DED" w:rsidRPr="00F86540" w:rsidRDefault="004F0DED" w:rsidP="6751D093">
      <w:pPr>
        <w:jc w:val="both"/>
        <w:rPr>
          <w:rFonts w:ascii="Arial" w:eastAsiaTheme="minorEastAsia" w:hAnsi="Arial" w:cs="Arial"/>
        </w:rPr>
      </w:pPr>
    </w:p>
    <w:p w14:paraId="6BF8B202" w14:textId="38E32916" w:rsidR="004F0DED" w:rsidRPr="00F86540" w:rsidRDefault="6751D093" w:rsidP="6751D093">
      <w:pPr>
        <w:jc w:val="both"/>
        <w:rPr>
          <w:rFonts w:ascii="Arial" w:eastAsiaTheme="minorEastAsia" w:hAnsi="Arial" w:cs="Arial"/>
        </w:rPr>
      </w:pPr>
      <w:r w:rsidRPr="6751D093">
        <w:rPr>
          <w:rFonts w:ascii="Arial" w:eastAsiaTheme="minorEastAsia" w:hAnsi="Arial" w:cs="Arial"/>
          <w:b/>
          <w:bCs/>
        </w:rPr>
        <w:t>8.5.9.</w:t>
      </w:r>
      <w:r w:rsidRPr="6751D093">
        <w:rPr>
          <w:rFonts w:ascii="Arial" w:eastAsiaTheme="minorEastAsia" w:hAnsi="Arial" w:cs="Arial"/>
        </w:rPr>
        <w:t xml:space="preserve"> Comissão de Avaliação e Seleção de Projetos poderá, caso necessário, solicitar aos proponentes adequações nas propostas selecionadas, visando cumprir as exigências dispostas neste Edital.</w:t>
      </w:r>
    </w:p>
    <w:p w14:paraId="3ED1DFA0" w14:textId="77777777" w:rsidR="004F0DED" w:rsidRPr="00F86540" w:rsidRDefault="004F0DED" w:rsidP="6751D093">
      <w:pPr>
        <w:jc w:val="both"/>
        <w:rPr>
          <w:rFonts w:ascii="Arial" w:eastAsiaTheme="minorEastAsia" w:hAnsi="Arial" w:cs="Arial"/>
        </w:rPr>
      </w:pPr>
    </w:p>
    <w:p w14:paraId="147CE25B" w14:textId="77777777" w:rsidR="004F0DED" w:rsidRPr="00F86540" w:rsidRDefault="004F0DED" w:rsidP="6751D093">
      <w:pPr>
        <w:jc w:val="both"/>
        <w:rPr>
          <w:rFonts w:ascii="Arial" w:eastAsiaTheme="minorEastAsia" w:hAnsi="Arial" w:cs="Arial"/>
        </w:rPr>
      </w:pPr>
    </w:p>
    <w:p w14:paraId="16047FBF" w14:textId="52AC6F8C" w:rsidR="004F0DED" w:rsidRPr="00F86540" w:rsidRDefault="6751D093" w:rsidP="6751D093">
      <w:pPr>
        <w:jc w:val="both"/>
        <w:rPr>
          <w:rFonts w:ascii="Arial" w:eastAsiaTheme="minorEastAsia" w:hAnsi="Arial" w:cs="Arial"/>
          <w:b/>
          <w:bCs/>
        </w:rPr>
      </w:pPr>
      <w:r w:rsidRPr="6751D093">
        <w:rPr>
          <w:rFonts w:ascii="Arial" w:eastAsiaTheme="minorEastAsia" w:hAnsi="Arial" w:cs="Arial"/>
          <w:b/>
          <w:bCs/>
        </w:rPr>
        <w:t xml:space="preserve">8.6. DOS CRITÉRIOS DE AVALIAÇÃO </w:t>
      </w:r>
    </w:p>
    <w:p w14:paraId="3C403F74" w14:textId="77777777" w:rsidR="000546D6" w:rsidRPr="00F86540" w:rsidRDefault="000546D6" w:rsidP="6751D093">
      <w:pPr>
        <w:jc w:val="both"/>
        <w:rPr>
          <w:rFonts w:ascii="Arial" w:eastAsiaTheme="minorEastAsia" w:hAnsi="Arial" w:cs="Arial"/>
          <w:b/>
          <w:bCs/>
        </w:rPr>
      </w:pPr>
    </w:p>
    <w:p w14:paraId="3CE99AAF" w14:textId="462DA584" w:rsidR="00381750" w:rsidRPr="00F86540" w:rsidRDefault="6751D093" w:rsidP="6751D093">
      <w:pPr>
        <w:jc w:val="both"/>
        <w:rPr>
          <w:rFonts w:ascii="Arial" w:eastAsiaTheme="minorEastAsia" w:hAnsi="Arial" w:cs="Arial"/>
        </w:rPr>
      </w:pPr>
      <w:r w:rsidRPr="6751D093">
        <w:rPr>
          <w:rFonts w:ascii="Arial" w:eastAsiaTheme="minorEastAsia" w:hAnsi="Arial" w:cs="Arial"/>
          <w:b/>
          <w:bCs/>
        </w:rPr>
        <w:t>8.6.1.</w:t>
      </w:r>
      <w:r w:rsidRPr="6751D093">
        <w:rPr>
          <w:rFonts w:ascii="Arial" w:eastAsiaTheme="minorEastAsia" w:hAnsi="Arial" w:cs="Arial"/>
        </w:rPr>
        <w:t xml:space="preserve"> As análises realizadas pela Comissão de Avaliação e Seleção de Projetos se darão conforme os seguintes critérios:</w:t>
      </w:r>
    </w:p>
    <w:p w14:paraId="7BDEE576" w14:textId="46AF17B7" w:rsidR="006C1246" w:rsidRPr="00F86540" w:rsidRDefault="006C1246" w:rsidP="6751D093">
      <w:pPr>
        <w:jc w:val="both"/>
        <w:rPr>
          <w:rFonts w:ascii="Arial" w:eastAsiaTheme="minorEastAsia" w:hAnsi="Arial" w:cs="Arial"/>
        </w:rPr>
      </w:pPr>
    </w:p>
    <w:tbl>
      <w:tblPr>
        <w:tblStyle w:val="Tabelacomgrade"/>
        <w:tblW w:w="9015" w:type="dxa"/>
        <w:tblLayout w:type="fixed"/>
        <w:tblLook w:val="06A0" w:firstRow="1" w:lastRow="0" w:firstColumn="1" w:lastColumn="0" w:noHBand="1" w:noVBand="1"/>
      </w:tblPr>
      <w:tblGrid>
        <w:gridCol w:w="480"/>
        <w:gridCol w:w="6750"/>
        <w:gridCol w:w="1785"/>
      </w:tblGrid>
      <w:tr w:rsidR="402D16C1" w:rsidRPr="00F86540" w14:paraId="044F572C" w14:textId="77777777" w:rsidTr="6751D093">
        <w:tc>
          <w:tcPr>
            <w:tcW w:w="7230" w:type="dxa"/>
            <w:gridSpan w:val="2"/>
            <w:shd w:val="clear" w:color="auto" w:fill="E7E6E6" w:themeFill="background2"/>
          </w:tcPr>
          <w:p w14:paraId="3E587DA0" w14:textId="5A0BF900" w:rsidR="402D16C1" w:rsidRPr="00F86540" w:rsidRDefault="6751D093" w:rsidP="6751D093">
            <w:pPr>
              <w:jc w:val="center"/>
              <w:rPr>
                <w:rFonts w:ascii="Arial" w:eastAsiaTheme="minorEastAsia" w:hAnsi="Arial" w:cs="Arial"/>
                <w:b/>
                <w:bCs/>
              </w:rPr>
            </w:pPr>
            <w:r w:rsidRPr="6751D093">
              <w:rPr>
                <w:rFonts w:ascii="Arial" w:eastAsiaTheme="minorEastAsia" w:hAnsi="Arial" w:cs="Arial"/>
                <w:b/>
                <w:bCs/>
              </w:rPr>
              <w:t>CRITÉRIOS</w:t>
            </w:r>
          </w:p>
        </w:tc>
        <w:tc>
          <w:tcPr>
            <w:tcW w:w="1785" w:type="dxa"/>
            <w:shd w:val="clear" w:color="auto" w:fill="E7E6E6" w:themeFill="background2"/>
          </w:tcPr>
          <w:p w14:paraId="3E07FB66" w14:textId="7217D73A" w:rsidR="402D16C1" w:rsidRPr="00F86540" w:rsidRDefault="6751D093" w:rsidP="6751D093">
            <w:pPr>
              <w:jc w:val="center"/>
              <w:rPr>
                <w:rFonts w:ascii="Arial" w:eastAsiaTheme="minorEastAsia" w:hAnsi="Arial" w:cs="Arial"/>
                <w:b/>
                <w:bCs/>
              </w:rPr>
            </w:pPr>
            <w:r w:rsidRPr="6751D093">
              <w:rPr>
                <w:rFonts w:ascii="Arial" w:eastAsiaTheme="minorEastAsia" w:hAnsi="Arial" w:cs="Arial"/>
                <w:b/>
                <w:bCs/>
              </w:rPr>
              <w:t>PONTUAÇÃO</w:t>
            </w:r>
          </w:p>
        </w:tc>
      </w:tr>
      <w:tr w:rsidR="00392975" w:rsidRPr="00F86540" w14:paraId="227C4595" w14:textId="77777777" w:rsidTr="6751D093">
        <w:tc>
          <w:tcPr>
            <w:tcW w:w="480" w:type="dxa"/>
          </w:tcPr>
          <w:p w14:paraId="392B6AC5" w14:textId="20CB8BB2" w:rsidR="00392975" w:rsidRPr="00F86540" w:rsidRDefault="6751D093" w:rsidP="6751D093">
            <w:pPr>
              <w:rPr>
                <w:rFonts w:ascii="Arial" w:eastAsiaTheme="minorEastAsia" w:hAnsi="Arial" w:cs="Arial"/>
              </w:rPr>
            </w:pPr>
            <w:r w:rsidRPr="6751D093">
              <w:rPr>
                <w:rFonts w:ascii="Arial" w:eastAsiaTheme="minorEastAsia" w:hAnsi="Arial" w:cs="Arial"/>
              </w:rPr>
              <w:t>A</w:t>
            </w:r>
          </w:p>
        </w:tc>
        <w:tc>
          <w:tcPr>
            <w:tcW w:w="6750" w:type="dxa"/>
          </w:tcPr>
          <w:p w14:paraId="0BF6BC1A" w14:textId="6B872324" w:rsidR="00392975" w:rsidRPr="00F86540" w:rsidRDefault="6751D093" w:rsidP="6751D093">
            <w:pPr>
              <w:jc w:val="both"/>
              <w:rPr>
                <w:rFonts w:ascii="Arial" w:eastAsiaTheme="minorEastAsia" w:hAnsi="Arial" w:cs="Arial"/>
                <w:color w:val="4472C4" w:themeColor="accent1"/>
              </w:rPr>
            </w:pPr>
            <w:r w:rsidRPr="6751D093">
              <w:rPr>
                <w:rFonts w:ascii="Arial" w:eastAsiaTheme="minorEastAsia" w:hAnsi="Arial" w:cs="Arial"/>
              </w:rPr>
              <w:t>Singularidade da proposta, grau de criatividade e de experimentação estética do conteúdo artístico-cultural apresentada.</w:t>
            </w:r>
          </w:p>
        </w:tc>
        <w:tc>
          <w:tcPr>
            <w:tcW w:w="1785" w:type="dxa"/>
          </w:tcPr>
          <w:p w14:paraId="67A587AB" w14:textId="5D4AFB5C" w:rsidR="00392975" w:rsidRPr="00F86540" w:rsidRDefault="6751D093" w:rsidP="6751D093">
            <w:pPr>
              <w:jc w:val="center"/>
              <w:rPr>
                <w:rFonts w:ascii="Arial" w:eastAsiaTheme="minorEastAsia" w:hAnsi="Arial" w:cs="Arial"/>
              </w:rPr>
            </w:pPr>
            <w:r w:rsidRPr="6751D093">
              <w:rPr>
                <w:rFonts w:ascii="Arial" w:eastAsiaTheme="minorEastAsia" w:hAnsi="Arial" w:cs="Arial"/>
              </w:rPr>
              <w:t>0 A 10 PONTOS</w:t>
            </w:r>
          </w:p>
        </w:tc>
      </w:tr>
      <w:tr w:rsidR="00392975" w:rsidRPr="00F86540" w14:paraId="38949A3D" w14:textId="77777777" w:rsidTr="6751D093">
        <w:tc>
          <w:tcPr>
            <w:tcW w:w="480" w:type="dxa"/>
          </w:tcPr>
          <w:p w14:paraId="2FA2FB88" w14:textId="2B12C11B" w:rsidR="00392975" w:rsidRPr="00F86540" w:rsidRDefault="6751D093" w:rsidP="6751D093">
            <w:pPr>
              <w:rPr>
                <w:rFonts w:ascii="Arial" w:eastAsiaTheme="minorEastAsia" w:hAnsi="Arial" w:cs="Arial"/>
              </w:rPr>
            </w:pPr>
            <w:r w:rsidRPr="6751D093">
              <w:rPr>
                <w:rFonts w:ascii="Arial" w:eastAsiaTheme="minorEastAsia" w:hAnsi="Arial" w:cs="Arial"/>
              </w:rPr>
              <w:t>B</w:t>
            </w:r>
          </w:p>
        </w:tc>
        <w:tc>
          <w:tcPr>
            <w:tcW w:w="6750" w:type="dxa"/>
          </w:tcPr>
          <w:p w14:paraId="4765501F" w14:textId="7A934974" w:rsidR="00392975" w:rsidRPr="00F86540" w:rsidRDefault="6751D093" w:rsidP="6751D093">
            <w:pPr>
              <w:jc w:val="both"/>
              <w:rPr>
                <w:rFonts w:ascii="Arial" w:eastAsiaTheme="minorEastAsia" w:hAnsi="Arial" w:cs="Arial"/>
                <w:color w:val="4472C4" w:themeColor="accent1"/>
              </w:rPr>
            </w:pPr>
            <w:r w:rsidRPr="6751D093">
              <w:rPr>
                <w:rFonts w:ascii="Arial" w:eastAsiaTheme="minorEastAsia" w:hAnsi="Arial" w:cs="Arial"/>
              </w:rPr>
              <w:t>Relevância da proposta para o desenvolvimento do campo artístico e cultural em São Gonçalo.</w:t>
            </w:r>
          </w:p>
        </w:tc>
        <w:tc>
          <w:tcPr>
            <w:tcW w:w="1785" w:type="dxa"/>
          </w:tcPr>
          <w:p w14:paraId="2E786B00" w14:textId="5D4AFB5C" w:rsidR="00392975" w:rsidRPr="00F86540" w:rsidRDefault="6751D093" w:rsidP="6751D093">
            <w:pPr>
              <w:jc w:val="center"/>
              <w:rPr>
                <w:rFonts w:ascii="Arial" w:eastAsiaTheme="minorEastAsia" w:hAnsi="Arial" w:cs="Arial"/>
              </w:rPr>
            </w:pPr>
            <w:r w:rsidRPr="6751D093">
              <w:rPr>
                <w:rFonts w:ascii="Arial" w:eastAsiaTheme="minorEastAsia" w:hAnsi="Arial" w:cs="Arial"/>
              </w:rPr>
              <w:t>0 A 10 PONTOS</w:t>
            </w:r>
          </w:p>
          <w:p w14:paraId="6535711C" w14:textId="333405AD" w:rsidR="00392975" w:rsidRPr="00F86540" w:rsidRDefault="00392975" w:rsidP="6751D093">
            <w:pPr>
              <w:jc w:val="center"/>
              <w:rPr>
                <w:rFonts w:ascii="Arial" w:eastAsiaTheme="minorEastAsia" w:hAnsi="Arial" w:cs="Arial"/>
              </w:rPr>
            </w:pPr>
          </w:p>
        </w:tc>
      </w:tr>
      <w:tr w:rsidR="00392975" w:rsidRPr="00F86540" w14:paraId="286F0C65" w14:textId="77777777" w:rsidTr="6751D093">
        <w:tc>
          <w:tcPr>
            <w:tcW w:w="480" w:type="dxa"/>
          </w:tcPr>
          <w:p w14:paraId="42E6F5C1" w14:textId="510EAE94" w:rsidR="00392975" w:rsidRPr="00F86540" w:rsidRDefault="6751D093" w:rsidP="6751D093">
            <w:pPr>
              <w:rPr>
                <w:rFonts w:ascii="Arial" w:eastAsiaTheme="minorEastAsia" w:hAnsi="Arial" w:cs="Arial"/>
              </w:rPr>
            </w:pPr>
            <w:r w:rsidRPr="6751D093">
              <w:rPr>
                <w:rFonts w:ascii="Arial" w:eastAsiaTheme="minorEastAsia" w:hAnsi="Arial" w:cs="Arial"/>
              </w:rPr>
              <w:t>C</w:t>
            </w:r>
          </w:p>
        </w:tc>
        <w:tc>
          <w:tcPr>
            <w:tcW w:w="6750" w:type="dxa"/>
          </w:tcPr>
          <w:p w14:paraId="1791EA61" w14:textId="661CB09D" w:rsidR="00392975" w:rsidRPr="00F86540" w:rsidRDefault="6751D093" w:rsidP="6751D093">
            <w:pPr>
              <w:jc w:val="both"/>
              <w:rPr>
                <w:rFonts w:ascii="Arial" w:eastAsiaTheme="minorEastAsia" w:hAnsi="Arial" w:cs="Arial"/>
                <w:color w:val="4472C4" w:themeColor="accent1"/>
              </w:rPr>
            </w:pPr>
            <w:r w:rsidRPr="6751D093">
              <w:rPr>
                <w:rFonts w:ascii="Arial" w:eastAsiaTheme="minorEastAsia" w:hAnsi="Arial" w:cs="Arial"/>
              </w:rPr>
              <w:t xml:space="preserve">A proposta apresenta ações e estratégias de </w:t>
            </w:r>
            <w:r w:rsidRPr="6751D093">
              <w:rPr>
                <w:rFonts w:ascii="Arial" w:eastAsiaTheme="minorEastAsia" w:hAnsi="Arial" w:cs="Arial"/>
              </w:rPr>
              <w:lastRenderedPageBreak/>
              <w:t>democratização e acesso à cultura.</w:t>
            </w:r>
          </w:p>
        </w:tc>
        <w:tc>
          <w:tcPr>
            <w:tcW w:w="1785" w:type="dxa"/>
          </w:tcPr>
          <w:p w14:paraId="15B20CE3" w14:textId="5D4AFB5C" w:rsidR="00392975" w:rsidRPr="00F86540" w:rsidRDefault="6751D093" w:rsidP="6751D093">
            <w:pPr>
              <w:jc w:val="center"/>
              <w:rPr>
                <w:rFonts w:ascii="Arial" w:eastAsiaTheme="minorEastAsia" w:hAnsi="Arial" w:cs="Arial"/>
              </w:rPr>
            </w:pPr>
            <w:r w:rsidRPr="6751D093">
              <w:rPr>
                <w:rFonts w:ascii="Arial" w:eastAsiaTheme="minorEastAsia" w:hAnsi="Arial" w:cs="Arial"/>
              </w:rPr>
              <w:lastRenderedPageBreak/>
              <w:t xml:space="preserve">0 A 10 </w:t>
            </w:r>
            <w:r w:rsidRPr="6751D093">
              <w:rPr>
                <w:rFonts w:ascii="Arial" w:eastAsiaTheme="minorEastAsia" w:hAnsi="Arial" w:cs="Arial"/>
              </w:rPr>
              <w:lastRenderedPageBreak/>
              <w:t>PONTOS</w:t>
            </w:r>
          </w:p>
          <w:p w14:paraId="5577F700" w14:textId="2316F5E2" w:rsidR="00392975" w:rsidRPr="00F86540" w:rsidRDefault="00392975" w:rsidP="6751D093">
            <w:pPr>
              <w:jc w:val="center"/>
              <w:rPr>
                <w:rFonts w:ascii="Arial" w:eastAsiaTheme="minorEastAsia" w:hAnsi="Arial" w:cs="Arial"/>
              </w:rPr>
            </w:pPr>
          </w:p>
        </w:tc>
      </w:tr>
      <w:tr w:rsidR="00392975" w:rsidRPr="00F86540" w14:paraId="216F3163" w14:textId="77777777" w:rsidTr="6751D093">
        <w:tc>
          <w:tcPr>
            <w:tcW w:w="480" w:type="dxa"/>
          </w:tcPr>
          <w:p w14:paraId="47213C0B" w14:textId="47565965" w:rsidR="00392975" w:rsidRPr="00F86540" w:rsidRDefault="6751D093" w:rsidP="6751D093">
            <w:pPr>
              <w:rPr>
                <w:rFonts w:ascii="Arial" w:eastAsiaTheme="minorEastAsia" w:hAnsi="Arial" w:cs="Arial"/>
              </w:rPr>
            </w:pPr>
            <w:r w:rsidRPr="6751D093">
              <w:rPr>
                <w:rFonts w:ascii="Arial" w:eastAsiaTheme="minorEastAsia" w:hAnsi="Arial" w:cs="Arial"/>
              </w:rPr>
              <w:lastRenderedPageBreak/>
              <w:t>D</w:t>
            </w:r>
          </w:p>
        </w:tc>
        <w:tc>
          <w:tcPr>
            <w:tcW w:w="6750" w:type="dxa"/>
          </w:tcPr>
          <w:p w14:paraId="67C86BEB" w14:textId="08BC6BCF" w:rsidR="00392975" w:rsidRPr="00F86540" w:rsidRDefault="6751D093" w:rsidP="6751D093">
            <w:pPr>
              <w:jc w:val="both"/>
              <w:rPr>
                <w:rFonts w:ascii="Arial" w:eastAsiaTheme="minorEastAsia" w:hAnsi="Arial" w:cs="Arial"/>
                <w:color w:val="4472C4" w:themeColor="accent1"/>
              </w:rPr>
            </w:pPr>
            <w:r w:rsidRPr="6751D093">
              <w:rPr>
                <w:rFonts w:ascii="Arial" w:eastAsiaTheme="minorEastAsia" w:hAnsi="Arial" w:cs="Arial"/>
              </w:rPr>
              <w:t>Viabilidade de execução da proposta de acordo com o orçamento proposto.</w:t>
            </w:r>
          </w:p>
        </w:tc>
        <w:tc>
          <w:tcPr>
            <w:tcW w:w="1785" w:type="dxa"/>
          </w:tcPr>
          <w:p w14:paraId="66BE6F19" w14:textId="5D4AFB5C" w:rsidR="00392975" w:rsidRPr="00F86540" w:rsidRDefault="6751D093" w:rsidP="6751D093">
            <w:pPr>
              <w:jc w:val="center"/>
              <w:rPr>
                <w:rFonts w:ascii="Arial" w:eastAsiaTheme="minorEastAsia" w:hAnsi="Arial" w:cs="Arial"/>
              </w:rPr>
            </w:pPr>
            <w:r w:rsidRPr="6751D093">
              <w:rPr>
                <w:rFonts w:ascii="Arial" w:eastAsiaTheme="minorEastAsia" w:hAnsi="Arial" w:cs="Arial"/>
              </w:rPr>
              <w:t>0 A 10 PONTOS</w:t>
            </w:r>
          </w:p>
          <w:p w14:paraId="0F53A060" w14:textId="1248747D" w:rsidR="00392975" w:rsidRPr="00F86540" w:rsidRDefault="00392975" w:rsidP="6751D093">
            <w:pPr>
              <w:jc w:val="center"/>
              <w:rPr>
                <w:rFonts w:ascii="Arial" w:eastAsiaTheme="minorEastAsia" w:hAnsi="Arial" w:cs="Arial"/>
              </w:rPr>
            </w:pPr>
          </w:p>
        </w:tc>
      </w:tr>
      <w:tr w:rsidR="00392975" w:rsidRPr="00F86540" w14:paraId="69F8ADC2" w14:textId="77777777" w:rsidTr="6751D093">
        <w:tc>
          <w:tcPr>
            <w:tcW w:w="480" w:type="dxa"/>
          </w:tcPr>
          <w:p w14:paraId="586A3B62" w14:textId="42CEBDB9" w:rsidR="00392975" w:rsidRPr="00F86540" w:rsidRDefault="6751D093" w:rsidP="6751D093">
            <w:pPr>
              <w:rPr>
                <w:rFonts w:ascii="Arial" w:eastAsiaTheme="minorEastAsia" w:hAnsi="Arial" w:cs="Arial"/>
              </w:rPr>
            </w:pPr>
            <w:r w:rsidRPr="6751D093">
              <w:rPr>
                <w:rFonts w:ascii="Arial" w:eastAsiaTheme="minorEastAsia" w:hAnsi="Arial" w:cs="Arial"/>
              </w:rPr>
              <w:t>E</w:t>
            </w:r>
          </w:p>
        </w:tc>
        <w:tc>
          <w:tcPr>
            <w:tcW w:w="6750" w:type="dxa"/>
          </w:tcPr>
          <w:p w14:paraId="15143985" w14:textId="43251B12" w:rsidR="00392975" w:rsidRPr="00F86540" w:rsidRDefault="6751D093" w:rsidP="6751D093">
            <w:pPr>
              <w:jc w:val="both"/>
              <w:rPr>
                <w:rFonts w:ascii="Arial" w:eastAsiaTheme="minorEastAsia" w:hAnsi="Arial" w:cs="Arial"/>
                <w:color w:val="4472C4" w:themeColor="accent1"/>
              </w:rPr>
            </w:pPr>
            <w:r w:rsidRPr="6751D093">
              <w:rPr>
                <w:rFonts w:ascii="Arial" w:eastAsiaTheme="minorEastAsia" w:hAnsi="Arial" w:cs="Arial"/>
              </w:rPr>
              <w:t>Geração de legado cultural e social para a comunidade e/ou para a cidade.</w:t>
            </w:r>
          </w:p>
        </w:tc>
        <w:tc>
          <w:tcPr>
            <w:tcW w:w="1785" w:type="dxa"/>
          </w:tcPr>
          <w:p w14:paraId="5A7BCDD7" w14:textId="5D4AFB5C" w:rsidR="00392975" w:rsidRPr="00F86540" w:rsidRDefault="6751D093" w:rsidP="6751D093">
            <w:pPr>
              <w:jc w:val="center"/>
              <w:rPr>
                <w:rFonts w:ascii="Arial" w:eastAsiaTheme="minorEastAsia" w:hAnsi="Arial" w:cs="Arial"/>
              </w:rPr>
            </w:pPr>
            <w:r w:rsidRPr="6751D093">
              <w:rPr>
                <w:rFonts w:ascii="Arial" w:eastAsiaTheme="minorEastAsia" w:hAnsi="Arial" w:cs="Arial"/>
              </w:rPr>
              <w:t>0 A 10 PONTOS</w:t>
            </w:r>
          </w:p>
          <w:p w14:paraId="52FCD93F" w14:textId="4166531D" w:rsidR="00392975" w:rsidRPr="00F86540" w:rsidRDefault="00392975" w:rsidP="6751D093">
            <w:pPr>
              <w:jc w:val="center"/>
              <w:rPr>
                <w:rFonts w:ascii="Arial" w:eastAsiaTheme="minorEastAsia" w:hAnsi="Arial" w:cs="Arial"/>
              </w:rPr>
            </w:pPr>
          </w:p>
        </w:tc>
      </w:tr>
      <w:tr w:rsidR="00392975" w:rsidRPr="00F86540" w14:paraId="03E7CA97" w14:textId="77777777" w:rsidTr="6751D093">
        <w:tc>
          <w:tcPr>
            <w:tcW w:w="480" w:type="dxa"/>
          </w:tcPr>
          <w:p w14:paraId="21A43ACD" w14:textId="7CD277F0" w:rsidR="00392975" w:rsidRPr="00F86540" w:rsidRDefault="6751D093" w:rsidP="6751D093">
            <w:pPr>
              <w:rPr>
                <w:rFonts w:ascii="Arial" w:eastAsiaTheme="minorEastAsia" w:hAnsi="Arial" w:cs="Arial"/>
              </w:rPr>
            </w:pPr>
            <w:r w:rsidRPr="6751D093">
              <w:rPr>
                <w:rFonts w:ascii="Arial" w:eastAsiaTheme="minorEastAsia" w:hAnsi="Arial" w:cs="Arial"/>
              </w:rPr>
              <w:t>F</w:t>
            </w:r>
          </w:p>
        </w:tc>
        <w:tc>
          <w:tcPr>
            <w:tcW w:w="6750" w:type="dxa"/>
          </w:tcPr>
          <w:p w14:paraId="7CA12C1F" w14:textId="0232978D" w:rsidR="00392975" w:rsidRPr="00F86540" w:rsidRDefault="6751D093" w:rsidP="6751D093">
            <w:pPr>
              <w:jc w:val="both"/>
              <w:rPr>
                <w:rFonts w:ascii="Arial" w:eastAsiaTheme="minorEastAsia" w:hAnsi="Arial" w:cs="Arial"/>
                <w:color w:val="4472C4" w:themeColor="accent1"/>
              </w:rPr>
            </w:pPr>
            <w:r w:rsidRPr="6751D093">
              <w:rPr>
                <w:rFonts w:ascii="Arial" w:eastAsiaTheme="minorEastAsia" w:hAnsi="Arial" w:cs="Arial"/>
              </w:rPr>
              <w:t>Potencial de impacto no cenário cultural e na formação de público.</w:t>
            </w:r>
          </w:p>
        </w:tc>
        <w:tc>
          <w:tcPr>
            <w:tcW w:w="1785" w:type="dxa"/>
          </w:tcPr>
          <w:p w14:paraId="1EAF96A0" w14:textId="5D4AFB5C" w:rsidR="00392975" w:rsidRPr="00F86540" w:rsidRDefault="6751D093" w:rsidP="6751D093">
            <w:pPr>
              <w:jc w:val="center"/>
              <w:rPr>
                <w:rFonts w:ascii="Arial" w:eastAsiaTheme="minorEastAsia" w:hAnsi="Arial" w:cs="Arial"/>
              </w:rPr>
            </w:pPr>
            <w:r w:rsidRPr="6751D093">
              <w:rPr>
                <w:rFonts w:ascii="Arial" w:eastAsiaTheme="minorEastAsia" w:hAnsi="Arial" w:cs="Arial"/>
              </w:rPr>
              <w:t>0 A 10 PONTOS</w:t>
            </w:r>
          </w:p>
          <w:p w14:paraId="0FE261A6" w14:textId="68D6D754" w:rsidR="00392975" w:rsidRPr="00F86540" w:rsidRDefault="00392975" w:rsidP="6751D093">
            <w:pPr>
              <w:jc w:val="center"/>
              <w:rPr>
                <w:rFonts w:ascii="Arial" w:eastAsiaTheme="minorEastAsia" w:hAnsi="Arial" w:cs="Arial"/>
              </w:rPr>
            </w:pPr>
          </w:p>
        </w:tc>
      </w:tr>
      <w:tr w:rsidR="00392975" w:rsidRPr="00F86540" w14:paraId="72769B30" w14:textId="77777777" w:rsidTr="6751D093">
        <w:tc>
          <w:tcPr>
            <w:tcW w:w="480" w:type="dxa"/>
          </w:tcPr>
          <w:p w14:paraId="3B649190" w14:textId="52A9DDB8" w:rsidR="00392975" w:rsidRPr="00F86540" w:rsidRDefault="6751D093" w:rsidP="6751D093">
            <w:pPr>
              <w:rPr>
                <w:rFonts w:ascii="Arial" w:eastAsiaTheme="minorEastAsia" w:hAnsi="Arial" w:cs="Arial"/>
              </w:rPr>
            </w:pPr>
            <w:r w:rsidRPr="6751D093">
              <w:rPr>
                <w:rFonts w:ascii="Arial" w:eastAsiaTheme="minorEastAsia" w:hAnsi="Arial" w:cs="Arial"/>
              </w:rPr>
              <w:t>G</w:t>
            </w:r>
          </w:p>
        </w:tc>
        <w:tc>
          <w:tcPr>
            <w:tcW w:w="6750" w:type="dxa"/>
          </w:tcPr>
          <w:p w14:paraId="2CCEBE8B" w14:textId="77777777" w:rsidR="00994B86" w:rsidRPr="00994B86" w:rsidRDefault="00994B86" w:rsidP="00994B86">
            <w:pPr>
              <w:jc w:val="both"/>
              <w:rPr>
                <w:rFonts w:ascii="Arial" w:eastAsiaTheme="minorEastAsia" w:hAnsi="Arial" w:cs="Arial"/>
              </w:rPr>
            </w:pPr>
            <w:r w:rsidRPr="00994B86">
              <w:rPr>
                <w:rFonts w:ascii="Arial" w:eastAsiaTheme="minorEastAsia" w:hAnsi="Arial" w:cs="Arial"/>
              </w:rPr>
              <w:t xml:space="preserve">Presença de artistas do Município na execução do projeto, sendo: </w:t>
            </w:r>
          </w:p>
          <w:p w14:paraId="1270B563" w14:textId="77777777" w:rsidR="00994B86" w:rsidRPr="00994B86" w:rsidRDefault="00994B86" w:rsidP="00994B86">
            <w:pPr>
              <w:jc w:val="both"/>
              <w:rPr>
                <w:rFonts w:ascii="Arial" w:eastAsiaTheme="minorEastAsia" w:hAnsi="Arial" w:cs="Arial"/>
              </w:rPr>
            </w:pPr>
            <w:r w:rsidRPr="00994B86">
              <w:rPr>
                <w:rFonts w:ascii="Arial" w:eastAsiaTheme="minorEastAsia" w:hAnsi="Arial" w:cs="Arial"/>
              </w:rPr>
              <w:t>•</w:t>
            </w:r>
            <w:r w:rsidRPr="00994B86">
              <w:rPr>
                <w:rFonts w:ascii="Arial" w:eastAsiaTheme="minorEastAsia" w:hAnsi="Arial" w:cs="Arial"/>
              </w:rPr>
              <w:tab/>
              <w:t>05% a 10% = 2 pontos</w:t>
            </w:r>
          </w:p>
          <w:p w14:paraId="08EB571B" w14:textId="77777777" w:rsidR="00994B86" w:rsidRPr="00994B86" w:rsidRDefault="00994B86" w:rsidP="00994B86">
            <w:pPr>
              <w:jc w:val="both"/>
              <w:rPr>
                <w:rFonts w:ascii="Arial" w:eastAsiaTheme="minorEastAsia" w:hAnsi="Arial" w:cs="Arial"/>
              </w:rPr>
            </w:pPr>
            <w:r w:rsidRPr="00994B86">
              <w:rPr>
                <w:rFonts w:ascii="Arial" w:eastAsiaTheme="minorEastAsia" w:hAnsi="Arial" w:cs="Arial"/>
              </w:rPr>
              <w:t>•</w:t>
            </w:r>
            <w:r w:rsidRPr="00994B86">
              <w:rPr>
                <w:rFonts w:ascii="Arial" w:eastAsiaTheme="minorEastAsia" w:hAnsi="Arial" w:cs="Arial"/>
              </w:rPr>
              <w:tab/>
              <w:t>11% a 30% = 4 pontos</w:t>
            </w:r>
          </w:p>
          <w:p w14:paraId="47796CDE" w14:textId="77777777" w:rsidR="00994B86" w:rsidRPr="00994B86" w:rsidRDefault="00994B86" w:rsidP="00994B86">
            <w:pPr>
              <w:jc w:val="both"/>
              <w:rPr>
                <w:rFonts w:ascii="Arial" w:eastAsiaTheme="minorEastAsia" w:hAnsi="Arial" w:cs="Arial"/>
              </w:rPr>
            </w:pPr>
            <w:r w:rsidRPr="00994B86">
              <w:rPr>
                <w:rFonts w:ascii="Arial" w:eastAsiaTheme="minorEastAsia" w:hAnsi="Arial" w:cs="Arial"/>
              </w:rPr>
              <w:t>•</w:t>
            </w:r>
            <w:r w:rsidRPr="00994B86">
              <w:rPr>
                <w:rFonts w:ascii="Arial" w:eastAsiaTheme="minorEastAsia" w:hAnsi="Arial" w:cs="Arial"/>
              </w:rPr>
              <w:tab/>
              <w:t xml:space="preserve">31% a 60% = 6 pontos </w:t>
            </w:r>
          </w:p>
          <w:p w14:paraId="1852541F" w14:textId="77777777" w:rsidR="00994B86" w:rsidRPr="00994B86" w:rsidRDefault="00994B86" w:rsidP="00994B86">
            <w:pPr>
              <w:jc w:val="both"/>
              <w:rPr>
                <w:rFonts w:ascii="Arial" w:eastAsiaTheme="minorEastAsia" w:hAnsi="Arial" w:cs="Arial"/>
              </w:rPr>
            </w:pPr>
            <w:r w:rsidRPr="00994B86">
              <w:rPr>
                <w:rFonts w:ascii="Arial" w:eastAsiaTheme="minorEastAsia" w:hAnsi="Arial" w:cs="Arial"/>
              </w:rPr>
              <w:t>•</w:t>
            </w:r>
            <w:r w:rsidRPr="00994B86">
              <w:rPr>
                <w:rFonts w:ascii="Arial" w:eastAsiaTheme="minorEastAsia" w:hAnsi="Arial" w:cs="Arial"/>
              </w:rPr>
              <w:tab/>
              <w:t xml:space="preserve">61% a 80% = 8 pontos </w:t>
            </w:r>
          </w:p>
          <w:p w14:paraId="25A8DA23" w14:textId="2971EA14" w:rsidR="00392975" w:rsidRPr="00F86540" w:rsidRDefault="00994B86" w:rsidP="00994B86">
            <w:pPr>
              <w:jc w:val="both"/>
              <w:rPr>
                <w:rFonts w:ascii="Arial" w:eastAsiaTheme="minorEastAsia" w:hAnsi="Arial" w:cs="Arial"/>
                <w:color w:val="4472C4" w:themeColor="accent1"/>
              </w:rPr>
            </w:pPr>
            <w:r w:rsidRPr="00994B86">
              <w:rPr>
                <w:rFonts w:ascii="Arial" w:eastAsiaTheme="minorEastAsia" w:hAnsi="Arial" w:cs="Arial"/>
              </w:rPr>
              <w:t>•</w:t>
            </w:r>
            <w:r w:rsidRPr="00994B86">
              <w:rPr>
                <w:rFonts w:ascii="Arial" w:eastAsiaTheme="minorEastAsia" w:hAnsi="Arial" w:cs="Arial"/>
              </w:rPr>
              <w:tab/>
              <w:t>81% a 100% = 10 pontos</w:t>
            </w:r>
          </w:p>
        </w:tc>
        <w:tc>
          <w:tcPr>
            <w:tcW w:w="1785" w:type="dxa"/>
          </w:tcPr>
          <w:p w14:paraId="2E4023F1" w14:textId="5D4AFB5C" w:rsidR="00392975" w:rsidRPr="00F86540" w:rsidRDefault="6751D093" w:rsidP="6751D093">
            <w:pPr>
              <w:jc w:val="center"/>
              <w:rPr>
                <w:rFonts w:ascii="Arial" w:eastAsiaTheme="minorEastAsia" w:hAnsi="Arial" w:cs="Arial"/>
              </w:rPr>
            </w:pPr>
            <w:r w:rsidRPr="6751D093">
              <w:rPr>
                <w:rFonts w:ascii="Arial" w:eastAsiaTheme="minorEastAsia" w:hAnsi="Arial" w:cs="Arial"/>
              </w:rPr>
              <w:t>0 A 10 PONTOS</w:t>
            </w:r>
          </w:p>
          <w:p w14:paraId="101A9D1E" w14:textId="4767241C" w:rsidR="00392975" w:rsidRPr="00F86540" w:rsidRDefault="00392975" w:rsidP="6751D093">
            <w:pPr>
              <w:jc w:val="center"/>
              <w:rPr>
                <w:rFonts w:ascii="Arial" w:eastAsiaTheme="minorEastAsia" w:hAnsi="Arial" w:cs="Arial"/>
              </w:rPr>
            </w:pPr>
          </w:p>
        </w:tc>
      </w:tr>
      <w:tr w:rsidR="00392975" w:rsidRPr="00F86540" w14:paraId="61452233" w14:textId="77777777" w:rsidTr="6751D093">
        <w:tc>
          <w:tcPr>
            <w:tcW w:w="480" w:type="dxa"/>
          </w:tcPr>
          <w:p w14:paraId="03AB7E06" w14:textId="49B9D496" w:rsidR="00392975" w:rsidRPr="00F86540" w:rsidRDefault="6751D093" w:rsidP="6751D093">
            <w:pPr>
              <w:rPr>
                <w:rFonts w:ascii="Arial" w:eastAsiaTheme="minorEastAsia" w:hAnsi="Arial" w:cs="Arial"/>
              </w:rPr>
            </w:pPr>
            <w:r w:rsidRPr="6751D093">
              <w:rPr>
                <w:rFonts w:ascii="Arial" w:eastAsiaTheme="minorEastAsia" w:hAnsi="Arial" w:cs="Arial"/>
              </w:rPr>
              <w:t>H</w:t>
            </w:r>
          </w:p>
        </w:tc>
        <w:tc>
          <w:tcPr>
            <w:tcW w:w="6750" w:type="dxa"/>
          </w:tcPr>
          <w:p w14:paraId="5BD65155" w14:textId="60D65C60" w:rsidR="00392975" w:rsidRPr="00F86540" w:rsidRDefault="6751D093" w:rsidP="6751D093">
            <w:pPr>
              <w:jc w:val="both"/>
              <w:rPr>
                <w:rFonts w:ascii="Arial" w:eastAsiaTheme="minorEastAsia" w:hAnsi="Arial" w:cs="Arial"/>
                <w:color w:val="4472C4" w:themeColor="accent1"/>
              </w:rPr>
            </w:pPr>
            <w:r w:rsidRPr="6751D093">
              <w:rPr>
                <w:rFonts w:ascii="Arial" w:eastAsiaTheme="minorEastAsia" w:hAnsi="Arial" w:cs="Arial"/>
              </w:rPr>
              <w:t>Interesse público da proposta apresentada, ineditismo e atratividade do tema.</w:t>
            </w:r>
          </w:p>
        </w:tc>
        <w:tc>
          <w:tcPr>
            <w:tcW w:w="1785" w:type="dxa"/>
          </w:tcPr>
          <w:p w14:paraId="4003A470" w14:textId="5D4AFB5C" w:rsidR="00392975" w:rsidRPr="00F86540" w:rsidRDefault="6751D093" w:rsidP="6751D093">
            <w:pPr>
              <w:jc w:val="center"/>
              <w:rPr>
                <w:rFonts w:ascii="Arial" w:eastAsiaTheme="minorEastAsia" w:hAnsi="Arial" w:cs="Arial"/>
              </w:rPr>
            </w:pPr>
            <w:r w:rsidRPr="6751D093">
              <w:rPr>
                <w:rFonts w:ascii="Arial" w:eastAsiaTheme="minorEastAsia" w:hAnsi="Arial" w:cs="Arial"/>
              </w:rPr>
              <w:t>0 A 10 PONTOS</w:t>
            </w:r>
          </w:p>
          <w:p w14:paraId="6B917DF5" w14:textId="1321D56A" w:rsidR="00392975" w:rsidRPr="00F86540" w:rsidRDefault="00392975" w:rsidP="6751D093">
            <w:pPr>
              <w:jc w:val="center"/>
              <w:rPr>
                <w:rFonts w:ascii="Arial" w:eastAsiaTheme="minorEastAsia" w:hAnsi="Arial" w:cs="Arial"/>
              </w:rPr>
            </w:pPr>
          </w:p>
        </w:tc>
      </w:tr>
      <w:tr w:rsidR="00392975" w:rsidRPr="00F86540" w14:paraId="415FE3DD" w14:textId="77777777" w:rsidTr="6751D093">
        <w:tc>
          <w:tcPr>
            <w:tcW w:w="480" w:type="dxa"/>
          </w:tcPr>
          <w:p w14:paraId="02AB4CA3" w14:textId="72E93E9B" w:rsidR="00392975" w:rsidRPr="00F86540" w:rsidRDefault="6751D093" w:rsidP="6751D093">
            <w:pPr>
              <w:rPr>
                <w:rFonts w:ascii="Arial" w:eastAsiaTheme="minorEastAsia" w:hAnsi="Arial" w:cs="Arial"/>
              </w:rPr>
            </w:pPr>
            <w:r w:rsidRPr="6751D093">
              <w:rPr>
                <w:rFonts w:ascii="Arial" w:eastAsiaTheme="minorEastAsia" w:hAnsi="Arial" w:cs="Arial"/>
              </w:rPr>
              <w:t>I</w:t>
            </w:r>
          </w:p>
        </w:tc>
        <w:tc>
          <w:tcPr>
            <w:tcW w:w="6750" w:type="dxa"/>
          </w:tcPr>
          <w:p w14:paraId="22895163" w14:textId="6D6BA36F" w:rsidR="00392975" w:rsidRPr="00F86540" w:rsidRDefault="6751D093" w:rsidP="6751D093">
            <w:pPr>
              <w:jc w:val="both"/>
              <w:rPr>
                <w:rFonts w:ascii="Arial" w:eastAsiaTheme="minorEastAsia" w:hAnsi="Arial" w:cs="Arial"/>
                <w:color w:val="4472C4" w:themeColor="accent1"/>
              </w:rPr>
            </w:pPr>
            <w:r w:rsidRPr="6751D093">
              <w:rPr>
                <w:rFonts w:ascii="Arial" w:eastAsiaTheme="minorEastAsia" w:hAnsi="Arial" w:cs="Arial"/>
              </w:rPr>
              <w:t>Estímulo à produção de cultura, arte, comunicação e/ou conhecimento.</w:t>
            </w:r>
          </w:p>
        </w:tc>
        <w:tc>
          <w:tcPr>
            <w:tcW w:w="1785" w:type="dxa"/>
          </w:tcPr>
          <w:p w14:paraId="7BD3601E" w14:textId="5D4AFB5C" w:rsidR="00392975" w:rsidRPr="00F86540" w:rsidRDefault="6751D093" w:rsidP="6751D093">
            <w:pPr>
              <w:jc w:val="center"/>
              <w:rPr>
                <w:rFonts w:ascii="Arial" w:eastAsiaTheme="minorEastAsia" w:hAnsi="Arial" w:cs="Arial"/>
              </w:rPr>
            </w:pPr>
            <w:r w:rsidRPr="6751D093">
              <w:rPr>
                <w:rFonts w:ascii="Arial" w:eastAsiaTheme="minorEastAsia" w:hAnsi="Arial" w:cs="Arial"/>
              </w:rPr>
              <w:t>0 A 10 PONTOS</w:t>
            </w:r>
          </w:p>
          <w:p w14:paraId="741E042A" w14:textId="6ECAADC0" w:rsidR="00392975" w:rsidRPr="00F86540" w:rsidRDefault="00392975" w:rsidP="6751D093">
            <w:pPr>
              <w:jc w:val="center"/>
              <w:rPr>
                <w:rFonts w:ascii="Arial" w:eastAsiaTheme="minorEastAsia" w:hAnsi="Arial" w:cs="Arial"/>
              </w:rPr>
            </w:pPr>
          </w:p>
        </w:tc>
      </w:tr>
      <w:tr w:rsidR="00392975" w:rsidRPr="00F86540" w14:paraId="701794DF" w14:textId="77777777" w:rsidTr="6751D093">
        <w:tc>
          <w:tcPr>
            <w:tcW w:w="480" w:type="dxa"/>
          </w:tcPr>
          <w:p w14:paraId="2C4D2EDC" w14:textId="75A6C643" w:rsidR="00392975" w:rsidRPr="00F86540" w:rsidRDefault="6751D093" w:rsidP="6751D093">
            <w:pPr>
              <w:rPr>
                <w:rFonts w:ascii="Arial" w:eastAsiaTheme="minorEastAsia" w:hAnsi="Arial" w:cs="Arial"/>
              </w:rPr>
            </w:pPr>
            <w:r w:rsidRPr="6751D093">
              <w:rPr>
                <w:rFonts w:ascii="Arial" w:eastAsiaTheme="minorEastAsia" w:hAnsi="Arial" w:cs="Arial"/>
              </w:rPr>
              <w:t>J</w:t>
            </w:r>
          </w:p>
        </w:tc>
        <w:tc>
          <w:tcPr>
            <w:tcW w:w="6750" w:type="dxa"/>
          </w:tcPr>
          <w:p w14:paraId="60E76C72" w14:textId="157DFA28" w:rsidR="00392975" w:rsidRPr="00F86540" w:rsidRDefault="6751D093" w:rsidP="6751D093">
            <w:pPr>
              <w:jc w:val="both"/>
              <w:rPr>
                <w:rFonts w:ascii="Arial" w:eastAsiaTheme="minorEastAsia" w:hAnsi="Arial" w:cs="Arial"/>
                <w:color w:val="4472C4" w:themeColor="accent1"/>
              </w:rPr>
            </w:pPr>
            <w:r w:rsidRPr="6751D093">
              <w:rPr>
                <w:rFonts w:ascii="Arial" w:eastAsiaTheme="minorEastAsia" w:hAnsi="Arial" w:cs="Arial"/>
              </w:rPr>
              <w:t>Promoção da democratização do acesso a bens e serviços nos campos da cultura, da arte, da comunicação e/ou do conhecimento.</w:t>
            </w:r>
          </w:p>
        </w:tc>
        <w:tc>
          <w:tcPr>
            <w:tcW w:w="1785" w:type="dxa"/>
          </w:tcPr>
          <w:p w14:paraId="546948D6" w14:textId="5D4AFB5C" w:rsidR="00392975" w:rsidRPr="00F86540" w:rsidRDefault="6751D093" w:rsidP="6751D093">
            <w:pPr>
              <w:jc w:val="center"/>
              <w:rPr>
                <w:rFonts w:ascii="Arial" w:eastAsiaTheme="minorEastAsia" w:hAnsi="Arial" w:cs="Arial"/>
              </w:rPr>
            </w:pPr>
            <w:r w:rsidRPr="6751D093">
              <w:rPr>
                <w:rFonts w:ascii="Arial" w:eastAsiaTheme="minorEastAsia" w:hAnsi="Arial" w:cs="Arial"/>
              </w:rPr>
              <w:t>0 A 10 PONTOS</w:t>
            </w:r>
          </w:p>
          <w:p w14:paraId="232F0914" w14:textId="54F8171C" w:rsidR="00392975" w:rsidRPr="00F86540" w:rsidRDefault="00392975" w:rsidP="6751D093">
            <w:pPr>
              <w:jc w:val="center"/>
              <w:rPr>
                <w:rFonts w:ascii="Arial" w:eastAsiaTheme="minorEastAsia" w:hAnsi="Arial" w:cs="Arial"/>
              </w:rPr>
            </w:pPr>
          </w:p>
        </w:tc>
      </w:tr>
    </w:tbl>
    <w:p w14:paraId="23F5AA40" w14:textId="049EC29D" w:rsidR="006C1246" w:rsidRPr="00F86540" w:rsidRDefault="006C1246" w:rsidP="6751D093">
      <w:pPr>
        <w:jc w:val="both"/>
        <w:rPr>
          <w:rFonts w:ascii="Arial" w:eastAsiaTheme="minorEastAsia" w:hAnsi="Arial" w:cs="Arial"/>
        </w:rPr>
      </w:pPr>
    </w:p>
    <w:p w14:paraId="03A3ED9A" w14:textId="66E48AD3" w:rsidR="006C1246" w:rsidRPr="00F86540" w:rsidRDefault="6751D093" w:rsidP="6751D093">
      <w:pPr>
        <w:jc w:val="both"/>
        <w:rPr>
          <w:rFonts w:ascii="Arial" w:eastAsiaTheme="minorEastAsia" w:hAnsi="Arial" w:cs="Arial"/>
        </w:rPr>
      </w:pPr>
      <w:r w:rsidRPr="6751D093">
        <w:rPr>
          <w:rFonts w:ascii="Arial" w:eastAsiaTheme="minorEastAsia" w:hAnsi="Arial" w:cs="Arial"/>
          <w:b/>
          <w:bCs/>
        </w:rPr>
        <w:t>8.6.2.</w:t>
      </w:r>
      <w:r w:rsidRPr="6751D093">
        <w:rPr>
          <w:rFonts w:ascii="Arial" w:eastAsiaTheme="minorEastAsia" w:hAnsi="Arial" w:cs="Arial"/>
        </w:rPr>
        <w:t xml:space="preserve"> </w:t>
      </w:r>
      <w:proofErr w:type="gramStart"/>
      <w:r w:rsidRPr="6751D093">
        <w:rPr>
          <w:rFonts w:ascii="Arial" w:eastAsiaTheme="minorEastAsia" w:hAnsi="Arial" w:cs="Arial"/>
        </w:rPr>
        <w:t>Em caso de empate, a prioridade será dada à proposta que obtiver maior pontuação nos critérios a), b)</w:t>
      </w:r>
      <w:proofErr w:type="gramEnd"/>
      <w:r w:rsidRPr="6751D093">
        <w:rPr>
          <w:rFonts w:ascii="Arial" w:eastAsiaTheme="minorEastAsia" w:hAnsi="Arial" w:cs="Arial"/>
        </w:rPr>
        <w:t xml:space="preserve">, c), d), sucessivamente. </w:t>
      </w:r>
    </w:p>
    <w:p w14:paraId="4E9CA80E" w14:textId="77777777" w:rsidR="006C716C" w:rsidRPr="00F86540" w:rsidRDefault="006C716C" w:rsidP="6751D093">
      <w:pPr>
        <w:jc w:val="both"/>
        <w:rPr>
          <w:rFonts w:ascii="Arial" w:eastAsiaTheme="minorEastAsia" w:hAnsi="Arial" w:cs="Arial"/>
        </w:rPr>
      </w:pPr>
    </w:p>
    <w:p w14:paraId="6B736123" w14:textId="54480CF9" w:rsidR="006C1246" w:rsidRPr="00F86540" w:rsidRDefault="6751D093" w:rsidP="6751D093">
      <w:pPr>
        <w:jc w:val="both"/>
        <w:rPr>
          <w:rFonts w:ascii="Arial" w:eastAsiaTheme="minorEastAsia" w:hAnsi="Arial" w:cs="Arial"/>
        </w:rPr>
      </w:pPr>
      <w:r w:rsidRPr="6751D093">
        <w:rPr>
          <w:rFonts w:ascii="Arial" w:eastAsiaTheme="minorEastAsia" w:hAnsi="Arial" w:cs="Arial"/>
          <w:b/>
          <w:bCs/>
        </w:rPr>
        <w:t>8.6.3.</w:t>
      </w:r>
      <w:r w:rsidRPr="6751D093">
        <w:rPr>
          <w:rFonts w:ascii="Arial" w:eastAsiaTheme="minorEastAsia" w:hAnsi="Arial" w:cs="Arial"/>
        </w:rPr>
        <w:t xml:space="preserve"> Persistindo o empate entre as notas, a Comissão de Avaliação estabelecerá o desempate por sorteio. </w:t>
      </w:r>
    </w:p>
    <w:p w14:paraId="6B269F52" w14:textId="43BAF816" w:rsidR="006C780E" w:rsidRDefault="006C780E" w:rsidP="6751D093">
      <w:pPr>
        <w:jc w:val="both"/>
        <w:rPr>
          <w:rFonts w:ascii="Arial" w:eastAsiaTheme="minorEastAsia" w:hAnsi="Arial" w:cs="Arial"/>
        </w:rPr>
      </w:pPr>
    </w:p>
    <w:p w14:paraId="122DB951" w14:textId="77777777" w:rsidR="00994B86" w:rsidRDefault="00994B86" w:rsidP="6751D093">
      <w:pPr>
        <w:jc w:val="both"/>
        <w:rPr>
          <w:rFonts w:ascii="Arial" w:eastAsiaTheme="minorEastAsia" w:hAnsi="Arial" w:cs="Arial"/>
        </w:rPr>
      </w:pPr>
    </w:p>
    <w:p w14:paraId="7F2B06CE" w14:textId="77777777" w:rsidR="00994B86" w:rsidRPr="00F86540" w:rsidRDefault="00994B86" w:rsidP="6751D093">
      <w:pPr>
        <w:jc w:val="both"/>
        <w:rPr>
          <w:rFonts w:ascii="Arial" w:eastAsiaTheme="minorEastAsia" w:hAnsi="Arial" w:cs="Arial"/>
        </w:rPr>
      </w:pPr>
    </w:p>
    <w:p w14:paraId="76CC4206" w14:textId="77777777" w:rsidR="006C780E" w:rsidRPr="00F86540" w:rsidRDefault="006C780E" w:rsidP="6751D093">
      <w:pPr>
        <w:jc w:val="both"/>
        <w:rPr>
          <w:rFonts w:ascii="Arial" w:eastAsiaTheme="minorEastAsia" w:hAnsi="Arial" w:cs="Arial"/>
        </w:rPr>
      </w:pPr>
    </w:p>
    <w:p w14:paraId="03598218" w14:textId="4A1B47AD" w:rsidR="006C1246" w:rsidRPr="00F86540" w:rsidRDefault="6751D093" w:rsidP="6751D093">
      <w:pPr>
        <w:jc w:val="both"/>
        <w:rPr>
          <w:rFonts w:ascii="Arial" w:eastAsiaTheme="minorEastAsia" w:hAnsi="Arial" w:cs="Arial"/>
          <w:b/>
          <w:bCs/>
        </w:rPr>
      </w:pPr>
      <w:bookmarkStart w:id="3" w:name="_Hlk102822538"/>
      <w:r w:rsidRPr="6751D093">
        <w:rPr>
          <w:rFonts w:ascii="Arial" w:eastAsiaTheme="minorEastAsia" w:hAnsi="Arial" w:cs="Arial"/>
          <w:b/>
          <w:bCs/>
        </w:rPr>
        <w:t>9. DO RESULTADO FINAL E DA HOMOLOGAÇÃO</w:t>
      </w:r>
    </w:p>
    <w:p w14:paraId="2B2CAB0A" w14:textId="77777777" w:rsidR="006D702F" w:rsidRPr="00F86540" w:rsidRDefault="006D702F" w:rsidP="6751D093">
      <w:pPr>
        <w:jc w:val="both"/>
        <w:rPr>
          <w:rFonts w:ascii="Arial" w:eastAsiaTheme="minorEastAsia" w:hAnsi="Arial" w:cs="Arial"/>
          <w:b/>
          <w:bCs/>
        </w:rPr>
      </w:pPr>
    </w:p>
    <w:p w14:paraId="70B590FD" w14:textId="478AC7EB" w:rsidR="006D702F" w:rsidRPr="00F86540" w:rsidRDefault="6751D093" w:rsidP="6751D093">
      <w:pPr>
        <w:jc w:val="both"/>
        <w:rPr>
          <w:rFonts w:ascii="Arial" w:eastAsiaTheme="minorEastAsia" w:hAnsi="Arial" w:cs="Arial"/>
        </w:rPr>
      </w:pPr>
      <w:r w:rsidRPr="6751D093">
        <w:rPr>
          <w:rFonts w:ascii="Arial" w:eastAsiaTheme="minorEastAsia" w:hAnsi="Arial" w:cs="Arial"/>
          <w:b/>
          <w:bCs/>
        </w:rPr>
        <w:t xml:space="preserve">9.1 </w:t>
      </w:r>
      <w:r w:rsidRPr="6751D093">
        <w:rPr>
          <w:rFonts w:ascii="Arial" w:eastAsiaTheme="minorEastAsia" w:hAnsi="Arial" w:cs="Arial"/>
        </w:rPr>
        <w:t>A SETURCUL divulgará o resultado da seleção no site www.culturasg.com.br, e no Diário Oficial Eletrônico do Município de São Gonçalo para conhecimento amplo, contendo a lista das propostas selecionadas e não selecionadas, bem como as propostas suplentes, exatamente na ordem de pontuação. As suplentes serão chamadas apenas caso haja algum impedimento ou desistência das selecionadas.</w:t>
      </w:r>
    </w:p>
    <w:p w14:paraId="05348AA0" w14:textId="2858C620" w:rsidR="006C1246" w:rsidRPr="00F86540" w:rsidRDefault="6751D093" w:rsidP="6751D093">
      <w:pPr>
        <w:jc w:val="both"/>
        <w:rPr>
          <w:rFonts w:ascii="Arial" w:eastAsiaTheme="minorEastAsia" w:hAnsi="Arial" w:cs="Arial"/>
        </w:rPr>
      </w:pPr>
      <w:r w:rsidRPr="6751D093">
        <w:rPr>
          <w:rFonts w:ascii="Arial" w:eastAsiaTheme="minorEastAsia" w:hAnsi="Arial" w:cs="Arial"/>
        </w:rPr>
        <w:t xml:space="preserve"> </w:t>
      </w:r>
    </w:p>
    <w:p w14:paraId="7DBD1371" w14:textId="5E7080A6" w:rsidR="009C3AD2" w:rsidRPr="00F86540" w:rsidRDefault="6751D093" w:rsidP="6751D093">
      <w:pPr>
        <w:jc w:val="both"/>
        <w:rPr>
          <w:rFonts w:ascii="Arial" w:eastAsiaTheme="minorEastAsia" w:hAnsi="Arial" w:cs="Arial"/>
        </w:rPr>
      </w:pPr>
      <w:r w:rsidRPr="6751D093">
        <w:rPr>
          <w:rFonts w:ascii="Arial" w:eastAsiaTheme="minorEastAsia" w:hAnsi="Arial" w:cs="Arial"/>
          <w:b/>
          <w:bCs/>
        </w:rPr>
        <w:t>9.2.</w:t>
      </w:r>
      <w:r w:rsidRPr="6751D093">
        <w:rPr>
          <w:rFonts w:ascii="Arial" w:eastAsiaTheme="minorEastAsia" w:hAnsi="Arial" w:cs="Arial"/>
        </w:rPr>
        <w:t xml:space="preserve"> Do resultado da classificação geral caberá recurso que deverá ser encaminhado no e-mail: seturcul@pmsg.rj.gov.br, na forma do </w:t>
      </w:r>
      <w:r w:rsidRPr="6751D093">
        <w:rPr>
          <w:rFonts w:ascii="Arial" w:eastAsiaTheme="minorEastAsia" w:hAnsi="Arial" w:cs="Arial"/>
          <w:b/>
          <w:bCs/>
        </w:rPr>
        <w:t>(ANEXO XII</w:t>
      </w:r>
      <w:r w:rsidRPr="6751D093">
        <w:rPr>
          <w:rFonts w:ascii="Arial" w:eastAsiaTheme="minorEastAsia" w:hAnsi="Arial" w:cs="Arial"/>
        </w:rPr>
        <w:t>), até 05 (cinco) dias corridos após a publicação do resultado.</w:t>
      </w:r>
    </w:p>
    <w:p w14:paraId="31FB00BF" w14:textId="05587F13" w:rsidR="00B374F0" w:rsidRPr="00F86540" w:rsidRDefault="00B374F0" w:rsidP="6751D093">
      <w:pPr>
        <w:jc w:val="both"/>
        <w:rPr>
          <w:rFonts w:ascii="Arial" w:eastAsiaTheme="minorEastAsia" w:hAnsi="Arial" w:cs="Arial"/>
        </w:rPr>
      </w:pPr>
    </w:p>
    <w:p w14:paraId="2F0FADA8" w14:textId="33C4F183" w:rsidR="00B374F0" w:rsidRPr="00F86540" w:rsidRDefault="6751D093" w:rsidP="6751D093">
      <w:pPr>
        <w:jc w:val="both"/>
        <w:rPr>
          <w:rFonts w:ascii="Arial" w:eastAsiaTheme="minorEastAsia" w:hAnsi="Arial" w:cs="Arial"/>
        </w:rPr>
      </w:pPr>
      <w:r w:rsidRPr="6751D093">
        <w:rPr>
          <w:rFonts w:ascii="Arial" w:eastAsiaTheme="minorEastAsia" w:hAnsi="Arial" w:cs="Arial"/>
          <w:b/>
          <w:bCs/>
        </w:rPr>
        <w:lastRenderedPageBreak/>
        <w:t>9.3</w:t>
      </w:r>
      <w:r w:rsidRPr="6751D093">
        <w:rPr>
          <w:rFonts w:ascii="Arial" w:eastAsiaTheme="minorEastAsia" w:hAnsi="Arial" w:cs="Arial"/>
        </w:rPr>
        <w:t xml:space="preserve">. Na Etapa de Avaliação e Seleção caberá à Comissão de Avaliação e Seleção de Projetos o julgamento dos recursos. </w:t>
      </w:r>
    </w:p>
    <w:p w14:paraId="7948E3FA" w14:textId="77777777" w:rsidR="009977DC" w:rsidRPr="00F86540" w:rsidRDefault="009977DC" w:rsidP="6751D093">
      <w:pPr>
        <w:jc w:val="both"/>
        <w:rPr>
          <w:rFonts w:ascii="Arial" w:eastAsiaTheme="minorEastAsia" w:hAnsi="Arial" w:cs="Arial"/>
        </w:rPr>
      </w:pPr>
    </w:p>
    <w:p w14:paraId="172E4C9D" w14:textId="1D044FF3" w:rsidR="001222CE" w:rsidRPr="00330881" w:rsidRDefault="6751D093" w:rsidP="6751D093">
      <w:pPr>
        <w:jc w:val="both"/>
        <w:rPr>
          <w:rFonts w:ascii="Arial" w:eastAsiaTheme="minorEastAsia" w:hAnsi="Arial" w:cs="Arial"/>
        </w:rPr>
      </w:pPr>
      <w:r w:rsidRPr="6751D093">
        <w:rPr>
          <w:rFonts w:ascii="Arial" w:eastAsiaTheme="minorEastAsia" w:hAnsi="Arial" w:cs="Arial"/>
          <w:b/>
          <w:bCs/>
        </w:rPr>
        <w:t>9.4</w:t>
      </w:r>
      <w:r w:rsidRPr="6751D093">
        <w:rPr>
          <w:rFonts w:ascii="Arial" w:eastAsiaTheme="minorEastAsia" w:hAnsi="Arial" w:cs="Arial"/>
        </w:rPr>
        <w:t xml:space="preserve"> A Comissão de Avaliação e Seleção de Projetos é soberana, não cabendo reconsideração quanto ao mérito de suas decisões recursais.</w:t>
      </w:r>
    </w:p>
    <w:p w14:paraId="6FFBD2FF" w14:textId="77777777" w:rsidR="001222CE" w:rsidRPr="00F86540" w:rsidRDefault="001222CE" w:rsidP="6751D093">
      <w:pPr>
        <w:jc w:val="both"/>
        <w:rPr>
          <w:rFonts w:ascii="Arial" w:eastAsiaTheme="minorEastAsia" w:hAnsi="Arial" w:cs="Arial"/>
        </w:rPr>
      </w:pPr>
    </w:p>
    <w:p w14:paraId="2ADA7B25" w14:textId="4F3B079A" w:rsidR="001222CE" w:rsidRPr="00F86540" w:rsidRDefault="6751D093" w:rsidP="6751D093">
      <w:pPr>
        <w:jc w:val="both"/>
        <w:rPr>
          <w:rFonts w:ascii="Arial" w:eastAsiaTheme="minorEastAsia" w:hAnsi="Arial" w:cs="Arial"/>
        </w:rPr>
      </w:pPr>
      <w:r w:rsidRPr="6751D093">
        <w:rPr>
          <w:rFonts w:ascii="Arial" w:eastAsiaTheme="minorEastAsia" w:hAnsi="Arial" w:cs="Arial"/>
          <w:b/>
          <w:bCs/>
        </w:rPr>
        <w:t>9.5</w:t>
      </w:r>
      <w:r w:rsidRPr="6751D093">
        <w:rPr>
          <w:rFonts w:ascii="Arial" w:eastAsiaTheme="minorEastAsia" w:hAnsi="Arial" w:cs="Arial"/>
        </w:rPr>
        <w:t xml:space="preserve">. Caso a proponente selecionada, antes do recebimento do valor do recurso financeiro requerido, desista em dar prosseguimento ao projeto proposto, deverá comunicar por escrito à Secretaria Municipal de Turismo e Cultura, </w:t>
      </w:r>
      <w:proofErr w:type="gramStart"/>
      <w:r w:rsidRPr="6751D093">
        <w:rPr>
          <w:rFonts w:ascii="Arial" w:eastAsiaTheme="minorEastAsia" w:hAnsi="Arial" w:cs="Arial"/>
        </w:rPr>
        <w:t>sob pena</w:t>
      </w:r>
      <w:proofErr w:type="gramEnd"/>
      <w:r w:rsidRPr="6751D093">
        <w:rPr>
          <w:rFonts w:ascii="Arial" w:eastAsiaTheme="minorEastAsia" w:hAnsi="Arial" w:cs="Arial"/>
        </w:rPr>
        <w:t xml:space="preserve"> de sofrer penalidades.</w:t>
      </w:r>
    </w:p>
    <w:p w14:paraId="1AB313AF" w14:textId="77777777" w:rsidR="001222CE" w:rsidRPr="00F86540" w:rsidRDefault="001222CE" w:rsidP="6751D093">
      <w:pPr>
        <w:jc w:val="both"/>
        <w:rPr>
          <w:rFonts w:ascii="Arial" w:eastAsiaTheme="minorEastAsia" w:hAnsi="Arial" w:cs="Arial"/>
        </w:rPr>
      </w:pPr>
    </w:p>
    <w:p w14:paraId="6306E0DC" w14:textId="2CD43387" w:rsidR="001222CE" w:rsidRPr="00C727C4" w:rsidRDefault="6751D093" w:rsidP="6751D093">
      <w:pPr>
        <w:jc w:val="both"/>
        <w:rPr>
          <w:rFonts w:ascii="Arial" w:eastAsiaTheme="minorEastAsia" w:hAnsi="Arial" w:cs="Arial"/>
        </w:rPr>
      </w:pPr>
      <w:r w:rsidRPr="6751D093">
        <w:rPr>
          <w:rFonts w:ascii="Arial" w:eastAsiaTheme="minorEastAsia" w:hAnsi="Arial" w:cs="Arial"/>
          <w:b/>
          <w:bCs/>
        </w:rPr>
        <w:t>9.6.</w:t>
      </w:r>
      <w:r w:rsidRPr="6751D093">
        <w:rPr>
          <w:rFonts w:ascii="Arial" w:eastAsiaTheme="minorEastAsia" w:hAnsi="Arial" w:cs="Arial"/>
        </w:rPr>
        <w:t xml:space="preserve"> O resultado final será homologado pelo Secretário Municipal de Turismo e Cultura e publicado no Diário Oficial Eletrônico do Município.</w:t>
      </w:r>
    </w:p>
    <w:bookmarkEnd w:id="3"/>
    <w:p w14:paraId="67349521" w14:textId="25EEE979" w:rsidR="006C1246" w:rsidRPr="00F86540" w:rsidRDefault="006C1246" w:rsidP="6751D093">
      <w:pPr>
        <w:jc w:val="both"/>
        <w:rPr>
          <w:rFonts w:ascii="Arial" w:eastAsiaTheme="minorEastAsia" w:hAnsi="Arial" w:cs="Arial"/>
        </w:rPr>
      </w:pPr>
    </w:p>
    <w:p w14:paraId="6B0A9C98" w14:textId="7DBF6A43" w:rsidR="7E5ED4C9" w:rsidRPr="00F86540" w:rsidRDefault="7E5ED4C9" w:rsidP="6751D093">
      <w:pPr>
        <w:jc w:val="both"/>
        <w:rPr>
          <w:rFonts w:ascii="Arial" w:hAnsi="Arial" w:cs="Arial"/>
        </w:rPr>
      </w:pPr>
    </w:p>
    <w:p w14:paraId="342B13EE" w14:textId="6B708826" w:rsidR="00F86540" w:rsidRPr="00F86540" w:rsidRDefault="6751D093" w:rsidP="6751D093">
      <w:pPr>
        <w:jc w:val="both"/>
        <w:rPr>
          <w:rFonts w:ascii="Arial" w:hAnsi="Arial" w:cs="Arial"/>
          <w:b/>
          <w:bCs/>
        </w:rPr>
      </w:pPr>
      <w:r w:rsidRPr="6751D093">
        <w:rPr>
          <w:rFonts w:ascii="Arial" w:hAnsi="Arial" w:cs="Arial"/>
          <w:b/>
          <w:bCs/>
        </w:rPr>
        <w:t>10. DA FORMALIZAÇÃO DO TERMO DE COMPROMISSO E DO REPASSE FINANCEIRO</w:t>
      </w:r>
    </w:p>
    <w:p w14:paraId="1E98528F" w14:textId="026BDC16" w:rsidR="00F86540" w:rsidRPr="00F86540" w:rsidRDefault="00F86540" w:rsidP="6751D093">
      <w:pPr>
        <w:jc w:val="both"/>
        <w:rPr>
          <w:rFonts w:ascii="Arial" w:hAnsi="Arial" w:cs="Arial"/>
          <w:b/>
          <w:bCs/>
        </w:rPr>
      </w:pPr>
    </w:p>
    <w:p w14:paraId="7EE6F4E8" w14:textId="60E16AB7" w:rsidR="00F86540" w:rsidRDefault="6751D093" w:rsidP="6751D093">
      <w:pPr>
        <w:jc w:val="both"/>
        <w:rPr>
          <w:rFonts w:ascii="Arial" w:hAnsi="Arial" w:cs="Arial"/>
          <w:b/>
          <w:bCs/>
        </w:rPr>
      </w:pPr>
      <w:r w:rsidRPr="6751D093">
        <w:rPr>
          <w:rFonts w:ascii="Arial" w:hAnsi="Arial" w:cs="Arial"/>
          <w:b/>
          <w:bCs/>
        </w:rPr>
        <w:t xml:space="preserve">10.1. </w:t>
      </w:r>
      <w:r w:rsidRPr="6751D093">
        <w:rPr>
          <w:rFonts w:ascii="Arial" w:hAnsi="Arial" w:cs="Arial"/>
        </w:rPr>
        <w:t xml:space="preserve">Para cada proposta selecionada será firmado Termo de Compromisso entre a SETURCUL e a proponente, conforme </w:t>
      </w:r>
      <w:r w:rsidRPr="6751D093">
        <w:rPr>
          <w:rFonts w:ascii="Arial" w:hAnsi="Arial" w:cs="Arial"/>
          <w:b/>
          <w:bCs/>
        </w:rPr>
        <w:t>ANEXO XIII.</w:t>
      </w:r>
    </w:p>
    <w:p w14:paraId="37927603" w14:textId="08C616A1" w:rsidR="00F86540" w:rsidRDefault="00F86540" w:rsidP="6751D093">
      <w:pPr>
        <w:jc w:val="both"/>
        <w:rPr>
          <w:rFonts w:ascii="Arial" w:hAnsi="Arial" w:cs="Arial"/>
          <w:b/>
          <w:bCs/>
        </w:rPr>
      </w:pPr>
    </w:p>
    <w:p w14:paraId="325EC12E" w14:textId="0336679F" w:rsidR="00F86540" w:rsidRDefault="6751D093" w:rsidP="6751D093">
      <w:pPr>
        <w:jc w:val="both"/>
        <w:rPr>
          <w:rFonts w:ascii="Arial" w:hAnsi="Arial" w:cs="Arial"/>
        </w:rPr>
      </w:pPr>
      <w:r w:rsidRPr="6751D093">
        <w:rPr>
          <w:rFonts w:ascii="Arial" w:hAnsi="Arial" w:cs="Arial"/>
          <w:b/>
          <w:bCs/>
        </w:rPr>
        <w:t xml:space="preserve">10.2. </w:t>
      </w:r>
      <w:r w:rsidRPr="6751D093">
        <w:rPr>
          <w:rFonts w:ascii="Arial" w:hAnsi="Arial" w:cs="Arial"/>
        </w:rPr>
        <w:t>As proponentes selecionadas terão o prazo de 05 (cinco) dias úteis, contados a partir da homologação do resultado da seleção no Diário Oficial Eletrônico do Município para comparecerem à SETURCUL para a assinatura do Termo de Compromisso.</w:t>
      </w:r>
    </w:p>
    <w:p w14:paraId="1413114C" w14:textId="3A8B5791" w:rsidR="003D4B75" w:rsidRDefault="003D4B75" w:rsidP="6751D093">
      <w:pPr>
        <w:jc w:val="both"/>
        <w:rPr>
          <w:rFonts w:ascii="Arial" w:hAnsi="Arial" w:cs="Arial"/>
        </w:rPr>
      </w:pPr>
    </w:p>
    <w:p w14:paraId="0EAB300B" w14:textId="42087CE6" w:rsidR="003D4B75" w:rsidRDefault="6751D093" w:rsidP="6751D093">
      <w:pPr>
        <w:jc w:val="both"/>
        <w:rPr>
          <w:rFonts w:ascii="Arial" w:hAnsi="Arial" w:cs="Arial"/>
        </w:rPr>
      </w:pPr>
      <w:r w:rsidRPr="6751D093">
        <w:rPr>
          <w:rFonts w:ascii="Arial" w:hAnsi="Arial" w:cs="Arial"/>
          <w:b/>
          <w:bCs/>
        </w:rPr>
        <w:t xml:space="preserve">10.3. </w:t>
      </w:r>
      <w:r w:rsidRPr="6751D093">
        <w:rPr>
          <w:rFonts w:ascii="Arial" w:hAnsi="Arial" w:cs="Arial"/>
        </w:rPr>
        <w:t xml:space="preserve">A proponente selecionada que não comparecer para a assinatura do Termo de Compromisso, no prazo estipulado no subitem </w:t>
      </w:r>
      <w:r w:rsidRPr="6751D093">
        <w:rPr>
          <w:rFonts w:ascii="Arial" w:hAnsi="Arial" w:cs="Arial"/>
          <w:b/>
          <w:bCs/>
        </w:rPr>
        <w:t>10.2</w:t>
      </w:r>
      <w:r w:rsidRPr="6751D093">
        <w:rPr>
          <w:rFonts w:ascii="Arial" w:hAnsi="Arial" w:cs="Arial"/>
        </w:rPr>
        <w:t>, perderá o direito de receber o recurso financeiro, independentemente de notificação extrajudicial, sendo convocada a próxima contemplada de acordo com a ordem de classificação.</w:t>
      </w:r>
    </w:p>
    <w:p w14:paraId="3461DAC1" w14:textId="77777777" w:rsidR="009C7201" w:rsidRPr="00AB545E" w:rsidRDefault="009C7201" w:rsidP="6751D093">
      <w:pPr>
        <w:jc w:val="both"/>
        <w:rPr>
          <w:rFonts w:ascii="Arial" w:hAnsi="Arial" w:cs="Arial"/>
        </w:rPr>
      </w:pPr>
    </w:p>
    <w:p w14:paraId="27252F7F" w14:textId="78A62725" w:rsidR="00692627" w:rsidRDefault="6751D093" w:rsidP="6751D093">
      <w:pPr>
        <w:jc w:val="both"/>
        <w:rPr>
          <w:rFonts w:ascii="Arial" w:hAnsi="Arial" w:cs="Arial"/>
        </w:rPr>
      </w:pPr>
      <w:r w:rsidRPr="6751D093">
        <w:rPr>
          <w:rFonts w:ascii="Arial" w:hAnsi="Arial" w:cs="Arial"/>
          <w:b/>
          <w:bCs/>
        </w:rPr>
        <w:t>10.4.</w:t>
      </w:r>
      <w:r w:rsidRPr="6751D093">
        <w:rPr>
          <w:rFonts w:ascii="Arial" w:hAnsi="Arial" w:cs="Arial"/>
        </w:rPr>
        <w:t xml:space="preserve">  O repasse financeiro será efetuado em parcela única,</w:t>
      </w:r>
      <w:r w:rsidRPr="6751D093">
        <w:t xml:space="preserve"> </w:t>
      </w:r>
      <w:r w:rsidRPr="6751D093">
        <w:rPr>
          <w:rFonts w:ascii="Arial" w:hAnsi="Arial" w:cs="Arial"/>
        </w:rPr>
        <w:t>no prazo de até 15 (quinze) dias úteis após a publicação do extrato do Termo de Compromisso, mediante comprovante de abertura de Conta Corrente com a finalidade específica para movimentação dos recursos em nome da proponente selecionada.</w:t>
      </w:r>
    </w:p>
    <w:p w14:paraId="6FC4A700" w14:textId="77777777" w:rsidR="00692627" w:rsidRDefault="00692627" w:rsidP="6751D093">
      <w:pPr>
        <w:jc w:val="both"/>
        <w:rPr>
          <w:rFonts w:ascii="Arial" w:hAnsi="Arial" w:cs="Arial"/>
        </w:rPr>
      </w:pPr>
    </w:p>
    <w:p w14:paraId="17EBE0A1" w14:textId="6E70A2DB" w:rsidR="00F86540" w:rsidRDefault="6751D093" w:rsidP="6751D093">
      <w:pPr>
        <w:jc w:val="both"/>
        <w:rPr>
          <w:rFonts w:ascii="Arial" w:hAnsi="Arial" w:cs="Arial"/>
        </w:rPr>
      </w:pPr>
      <w:r w:rsidRPr="6751D093">
        <w:rPr>
          <w:rFonts w:ascii="Arial" w:hAnsi="Arial" w:cs="Arial"/>
          <w:b/>
          <w:bCs/>
        </w:rPr>
        <w:t xml:space="preserve">10.5. </w:t>
      </w:r>
      <w:r w:rsidRPr="6751D093">
        <w:rPr>
          <w:rFonts w:ascii="Arial" w:hAnsi="Arial" w:cs="Arial"/>
        </w:rPr>
        <w:t>O repasse destinado por este Edital fica condicionado à atualização, se necessária, da documentação de comprovação de regularidade fiscal, a ser verificada por servidor da SECURTUL no ato da assinatura do Termo de Compromisso.</w:t>
      </w:r>
    </w:p>
    <w:p w14:paraId="722499C6" w14:textId="012C48A1" w:rsidR="00CC7AA2" w:rsidRDefault="00CC7AA2" w:rsidP="6751D093">
      <w:pPr>
        <w:jc w:val="both"/>
        <w:rPr>
          <w:rFonts w:ascii="Arial" w:hAnsi="Arial" w:cs="Arial"/>
        </w:rPr>
      </w:pPr>
    </w:p>
    <w:p w14:paraId="3600799A" w14:textId="77777777" w:rsidR="00514B7B" w:rsidRDefault="00514B7B" w:rsidP="6751D093">
      <w:pPr>
        <w:jc w:val="both"/>
        <w:rPr>
          <w:rFonts w:ascii="Arial" w:hAnsi="Arial" w:cs="Arial"/>
        </w:rPr>
      </w:pPr>
    </w:p>
    <w:p w14:paraId="463B0F57" w14:textId="2F74860A" w:rsidR="006C1246" w:rsidRPr="0026023F" w:rsidRDefault="00994B86" w:rsidP="6751D093">
      <w:pPr>
        <w:jc w:val="both"/>
        <w:rPr>
          <w:rFonts w:ascii="Arial" w:hAnsi="Arial" w:cs="Arial"/>
        </w:rPr>
      </w:pPr>
      <w:r>
        <w:rPr>
          <w:rFonts w:ascii="Arial" w:hAnsi="Arial" w:cs="Arial"/>
          <w:b/>
          <w:bCs/>
        </w:rPr>
        <w:t>10.6</w:t>
      </w:r>
      <w:r w:rsidR="6751D093" w:rsidRPr="6751D093">
        <w:rPr>
          <w:rFonts w:ascii="Arial" w:hAnsi="Arial" w:cs="Arial"/>
          <w:b/>
          <w:bCs/>
        </w:rPr>
        <w:t>.</w:t>
      </w:r>
      <w:r w:rsidR="6751D093" w:rsidRPr="6751D093">
        <w:rPr>
          <w:rFonts w:ascii="Arial" w:hAnsi="Arial" w:cs="Arial"/>
        </w:rPr>
        <w:t xml:space="preserve"> O repasse financeiro fica condicionado à existência de disponibilidade orçamentária e financeira.</w:t>
      </w:r>
    </w:p>
    <w:p w14:paraId="78B296BE" w14:textId="77777777" w:rsidR="00B279C3" w:rsidRPr="00F86540" w:rsidRDefault="00B279C3" w:rsidP="6751D093">
      <w:pPr>
        <w:jc w:val="both"/>
        <w:rPr>
          <w:rFonts w:ascii="Arial" w:eastAsiaTheme="minorEastAsia" w:hAnsi="Arial" w:cs="Arial"/>
          <w:b/>
          <w:bCs/>
        </w:rPr>
      </w:pPr>
    </w:p>
    <w:p w14:paraId="2BD281F5" w14:textId="7FBFCACA" w:rsidR="006C1246" w:rsidRPr="00F86540" w:rsidRDefault="006C1246" w:rsidP="6751D093">
      <w:pPr>
        <w:jc w:val="both"/>
        <w:rPr>
          <w:rFonts w:ascii="Arial" w:eastAsiaTheme="minorEastAsia" w:hAnsi="Arial" w:cs="Arial"/>
        </w:rPr>
      </w:pPr>
    </w:p>
    <w:p w14:paraId="674187AD" w14:textId="77777777" w:rsidR="005C2AC9" w:rsidRDefault="6751D093" w:rsidP="6751D093">
      <w:pPr>
        <w:jc w:val="both"/>
        <w:rPr>
          <w:rFonts w:ascii="Arial" w:eastAsiaTheme="minorEastAsia" w:hAnsi="Arial" w:cs="Arial"/>
        </w:rPr>
      </w:pPr>
      <w:bookmarkStart w:id="4" w:name="_Hlk102827570"/>
      <w:r w:rsidRPr="6751D093">
        <w:rPr>
          <w:rFonts w:ascii="Arial" w:eastAsiaTheme="minorEastAsia" w:hAnsi="Arial" w:cs="Arial"/>
          <w:b/>
          <w:bCs/>
        </w:rPr>
        <w:t xml:space="preserve">11. DO PRAZO PARA A EXECUÇÃO DOS PROJETOS </w:t>
      </w:r>
    </w:p>
    <w:p w14:paraId="6609DB3F" w14:textId="75D87B01" w:rsidR="005C2AC9" w:rsidRDefault="005C2AC9" w:rsidP="6751D093">
      <w:pPr>
        <w:jc w:val="both"/>
        <w:rPr>
          <w:rFonts w:ascii="Arial" w:eastAsiaTheme="minorEastAsia" w:hAnsi="Arial" w:cs="Arial"/>
        </w:rPr>
      </w:pPr>
    </w:p>
    <w:p w14:paraId="0CF3BBB8" w14:textId="63BE6398" w:rsidR="009F5C23" w:rsidRDefault="6751D093" w:rsidP="6751D093">
      <w:pPr>
        <w:jc w:val="both"/>
        <w:rPr>
          <w:rFonts w:ascii="Arial" w:eastAsiaTheme="minorEastAsia" w:hAnsi="Arial" w:cs="Arial"/>
        </w:rPr>
      </w:pPr>
      <w:r w:rsidRPr="6751D093">
        <w:rPr>
          <w:rFonts w:ascii="Arial" w:eastAsiaTheme="minorEastAsia" w:hAnsi="Arial" w:cs="Arial"/>
          <w:b/>
          <w:bCs/>
        </w:rPr>
        <w:t xml:space="preserve">11.1. </w:t>
      </w:r>
      <w:r w:rsidRPr="6751D093">
        <w:rPr>
          <w:rFonts w:ascii="Arial" w:eastAsiaTheme="minorEastAsia" w:hAnsi="Arial" w:cs="Arial"/>
        </w:rPr>
        <w:t>Os projetos deverão ser executados até 31 de dezembro de 2022.</w:t>
      </w:r>
    </w:p>
    <w:p w14:paraId="19FFB967" w14:textId="77777777" w:rsidR="007270D2" w:rsidRPr="007270D2" w:rsidRDefault="007270D2" w:rsidP="6751D093">
      <w:pPr>
        <w:jc w:val="both"/>
        <w:rPr>
          <w:rFonts w:ascii="Arial" w:eastAsiaTheme="minorEastAsia" w:hAnsi="Arial" w:cs="Arial"/>
        </w:rPr>
      </w:pPr>
    </w:p>
    <w:p w14:paraId="7C9E1372" w14:textId="5F60C9B0" w:rsidR="006C1246" w:rsidRDefault="6751D093" w:rsidP="6751D093">
      <w:pPr>
        <w:jc w:val="both"/>
        <w:rPr>
          <w:rFonts w:ascii="Arial" w:eastAsiaTheme="minorEastAsia" w:hAnsi="Arial" w:cs="Arial"/>
        </w:rPr>
      </w:pPr>
      <w:r w:rsidRPr="6751D093">
        <w:rPr>
          <w:rFonts w:ascii="Arial" w:eastAsiaTheme="minorEastAsia" w:hAnsi="Arial" w:cs="Arial"/>
          <w:b/>
          <w:bCs/>
        </w:rPr>
        <w:lastRenderedPageBreak/>
        <w:t>11.2</w:t>
      </w:r>
      <w:r w:rsidRPr="6751D093">
        <w:rPr>
          <w:rFonts w:ascii="Arial" w:eastAsiaTheme="minorEastAsia" w:hAnsi="Arial" w:cs="Arial"/>
        </w:rPr>
        <w:t xml:space="preserve">. A SETURCUL poderá autorizar a prorrogação do referido prazo, caso haja solicitação devidamente justificada por parte do proponente, comprovando a impossibilidade de atendimento ao prazo </w:t>
      </w:r>
      <w:proofErr w:type="gramStart"/>
      <w:r w:rsidRPr="6751D093">
        <w:rPr>
          <w:rFonts w:ascii="Arial" w:eastAsiaTheme="minorEastAsia" w:hAnsi="Arial" w:cs="Arial"/>
        </w:rPr>
        <w:t>definido</w:t>
      </w:r>
      <w:proofErr w:type="gramEnd"/>
    </w:p>
    <w:p w14:paraId="1F265D46" w14:textId="77777777" w:rsidR="007270D2" w:rsidRPr="00F86540" w:rsidRDefault="007270D2" w:rsidP="6751D093">
      <w:pPr>
        <w:jc w:val="both"/>
        <w:rPr>
          <w:rFonts w:ascii="Arial" w:eastAsiaTheme="minorEastAsia" w:hAnsi="Arial" w:cs="Arial"/>
        </w:rPr>
      </w:pPr>
    </w:p>
    <w:p w14:paraId="380BB8E3" w14:textId="32503956" w:rsidR="006C1246" w:rsidRDefault="6751D093" w:rsidP="6751D093">
      <w:pPr>
        <w:jc w:val="both"/>
        <w:rPr>
          <w:rFonts w:ascii="Arial" w:eastAsiaTheme="minorEastAsia" w:hAnsi="Arial" w:cs="Arial"/>
        </w:rPr>
      </w:pPr>
      <w:r w:rsidRPr="6751D093">
        <w:rPr>
          <w:rFonts w:ascii="Arial" w:eastAsiaTheme="minorEastAsia" w:hAnsi="Arial" w:cs="Arial"/>
          <w:b/>
          <w:bCs/>
        </w:rPr>
        <w:t>11.3</w:t>
      </w:r>
      <w:r w:rsidRPr="6751D093">
        <w:rPr>
          <w:rFonts w:ascii="Arial" w:eastAsiaTheme="minorEastAsia" w:hAnsi="Arial" w:cs="Arial"/>
        </w:rPr>
        <w:t>. Os projetos podem prever ações realizadas em equipamentos culturais públicos, privados ou em espaços urbanos.</w:t>
      </w:r>
    </w:p>
    <w:bookmarkEnd w:id="4"/>
    <w:p w14:paraId="11C64105" w14:textId="7DB91ED3" w:rsidR="00C14A60" w:rsidRDefault="00C14A60" w:rsidP="6751D093">
      <w:pPr>
        <w:jc w:val="both"/>
        <w:rPr>
          <w:rFonts w:ascii="Arial" w:eastAsiaTheme="minorEastAsia" w:hAnsi="Arial" w:cs="Arial"/>
        </w:rPr>
      </w:pPr>
    </w:p>
    <w:p w14:paraId="41E085D4" w14:textId="5D7AF58C" w:rsidR="00C14A60" w:rsidRDefault="00C14A60" w:rsidP="6751D093">
      <w:pPr>
        <w:jc w:val="both"/>
        <w:rPr>
          <w:rFonts w:ascii="Arial" w:eastAsiaTheme="minorEastAsia" w:hAnsi="Arial" w:cs="Arial"/>
        </w:rPr>
      </w:pPr>
    </w:p>
    <w:p w14:paraId="7EE17AB1" w14:textId="54059A88" w:rsidR="006C1246" w:rsidRDefault="6751D093" w:rsidP="6751D093">
      <w:pPr>
        <w:jc w:val="both"/>
        <w:rPr>
          <w:rFonts w:ascii="Arial" w:eastAsiaTheme="minorEastAsia" w:hAnsi="Arial" w:cs="Arial"/>
          <w:b/>
          <w:bCs/>
        </w:rPr>
      </w:pPr>
      <w:bookmarkStart w:id="5" w:name="_Hlk102822797"/>
      <w:r w:rsidRPr="6751D093">
        <w:rPr>
          <w:rFonts w:ascii="Arial" w:eastAsiaTheme="minorEastAsia" w:hAnsi="Arial" w:cs="Arial"/>
          <w:b/>
          <w:bCs/>
        </w:rPr>
        <w:t xml:space="preserve">12. DA CONTRAPARTIDA </w:t>
      </w:r>
    </w:p>
    <w:p w14:paraId="76063A6E" w14:textId="67FC84CC" w:rsidR="008D28AB" w:rsidRDefault="008D28AB" w:rsidP="6751D093">
      <w:pPr>
        <w:jc w:val="both"/>
        <w:rPr>
          <w:rFonts w:ascii="Arial" w:eastAsiaTheme="minorEastAsia" w:hAnsi="Arial" w:cs="Arial"/>
          <w:b/>
          <w:bCs/>
        </w:rPr>
      </w:pPr>
    </w:p>
    <w:p w14:paraId="5D7F633E" w14:textId="132AE07E" w:rsidR="008D28AB" w:rsidRPr="003A7980" w:rsidRDefault="6751D093" w:rsidP="6751D093">
      <w:pPr>
        <w:jc w:val="both"/>
        <w:rPr>
          <w:rFonts w:ascii="Arial" w:eastAsiaTheme="minorEastAsia" w:hAnsi="Arial" w:cs="Arial"/>
        </w:rPr>
      </w:pPr>
      <w:r w:rsidRPr="6751D093">
        <w:rPr>
          <w:rFonts w:ascii="Arial" w:eastAsiaTheme="minorEastAsia" w:hAnsi="Arial" w:cs="Arial"/>
          <w:b/>
          <w:bCs/>
        </w:rPr>
        <w:t xml:space="preserve">12.1. </w:t>
      </w:r>
      <w:r w:rsidRPr="6751D093">
        <w:rPr>
          <w:rFonts w:ascii="Arial" w:eastAsiaTheme="minorEastAsia" w:hAnsi="Arial" w:cs="Arial"/>
        </w:rPr>
        <w:t>Os projetos culturais deverão apresentar proposta de contrapartida social ou retorno de interesse público.</w:t>
      </w:r>
    </w:p>
    <w:p w14:paraId="43366DE5" w14:textId="1A22B951" w:rsidR="003A7980" w:rsidRDefault="003A7980" w:rsidP="6751D093">
      <w:pPr>
        <w:jc w:val="both"/>
        <w:rPr>
          <w:rFonts w:ascii="Arial" w:eastAsiaTheme="minorEastAsia" w:hAnsi="Arial" w:cs="Arial"/>
          <w:b/>
          <w:bCs/>
        </w:rPr>
      </w:pPr>
    </w:p>
    <w:p w14:paraId="412C2B12" w14:textId="128FC5DC" w:rsidR="003A7980" w:rsidRPr="00B26A2E" w:rsidRDefault="6751D093" w:rsidP="6751D093">
      <w:pPr>
        <w:jc w:val="both"/>
        <w:rPr>
          <w:rFonts w:ascii="Arial" w:eastAsiaTheme="minorEastAsia" w:hAnsi="Arial" w:cs="Arial"/>
        </w:rPr>
      </w:pPr>
      <w:r w:rsidRPr="6751D093">
        <w:rPr>
          <w:rFonts w:ascii="Arial" w:eastAsiaTheme="minorEastAsia" w:hAnsi="Arial" w:cs="Arial"/>
          <w:b/>
          <w:bCs/>
        </w:rPr>
        <w:t xml:space="preserve">12.2. </w:t>
      </w:r>
      <w:r w:rsidRPr="6751D093">
        <w:rPr>
          <w:rFonts w:ascii="Arial" w:eastAsiaTheme="minorEastAsia" w:hAnsi="Arial" w:cs="Arial"/>
        </w:rPr>
        <w:t xml:space="preserve">A Proposta de contrapartida em bens ou serviços, tais como apresentações artísticas, oficinas, palestrar, cursos, </w:t>
      </w:r>
      <w:proofErr w:type="spellStart"/>
      <w:r w:rsidRPr="6751D093">
        <w:rPr>
          <w:rFonts w:ascii="Arial" w:eastAsiaTheme="minorEastAsia" w:hAnsi="Arial" w:cs="Arial"/>
        </w:rPr>
        <w:t>etc</w:t>
      </w:r>
      <w:proofErr w:type="spellEnd"/>
      <w:r w:rsidRPr="6751D093">
        <w:rPr>
          <w:rFonts w:ascii="Arial" w:eastAsiaTheme="minorEastAsia" w:hAnsi="Arial" w:cs="Arial"/>
        </w:rPr>
        <w:t>, deverão conter a descrição do projeto a ser desenvolvido, de forma minuciosa e clara, demonstrando todas as atividades que serão realizadas especificando, no mínimo, local, data, quantidade de apresentações, tempo de apresentação, horário, número de profissionais envolvidos, conforme ANEXO</w:t>
      </w:r>
      <w:r w:rsidRPr="6751D093">
        <w:rPr>
          <w:rFonts w:ascii="Arial" w:eastAsiaTheme="minorEastAsia" w:hAnsi="Arial" w:cs="Arial"/>
          <w:b/>
          <w:bCs/>
        </w:rPr>
        <w:t xml:space="preserve"> VIII</w:t>
      </w:r>
      <w:r w:rsidRPr="6751D093">
        <w:rPr>
          <w:rFonts w:ascii="Arial" w:eastAsiaTheme="minorEastAsia" w:hAnsi="Arial" w:cs="Arial"/>
        </w:rPr>
        <w:t>.</w:t>
      </w:r>
    </w:p>
    <w:p w14:paraId="03D922E8" w14:textId="77777777" w:rsidR="004F030A" w:rsidRPr="00F86540" w:rsidRDefault="004F030A" w:rsidP="6751D093">
      <w:pPr>
        <w:jc w:val="both"/>
        <w:rPr>
          <w:rFonts w:ascii="Arial" w:eastAsiaTheme="minorEastAsia" w:hAnsi="Arial" w:cs="Arial"/>
          <w:b/>
          <w:bCs/>
        </w:rPr>
      </w:pPr>
    </w:p>
    <w:p w14:paraId="4FFEBBFB" w14:textId="59C4C6D1" w:rsidR="003A7980" w:rsidRDefault="6751D093" w:rsidP="6751D093">
      <w:pPr>
        <w:jc w:val="both"/>
        <w:rPr>
          <w:rFonts w:ascii="Arial" w:eastAsiaTheme="minorEastAsia" w:hAnsi="Arial" w:cs="Arial"/>
        </w:rPr>
      </w:pPr>
      <w:r w:rsidRPr="6751D093">
        <w:rPr>
          <w:rFonts w:ascii="Arial" w:eastAsiaTheme="minorEastAsia" w:hAnsi="Arial" w:cs="Arial"/>
          <w:b/>
          <w:bCs/>
        </w:rPr>
        <w:t>12.4.</w:t>
      </w:r>
      <w:r w:rsidRPr="6751D093">
        <w:rPr>
          <w:rFonts w:ascii="Arial" w:eastAsiaTheme="minorEastAsia" w:hAnsi="Arial" w:cs="Arial"/>
        </w:rPr>
        <w:t xml:space="preserve"> Na hipótese de a proposta originar em obra de caráter permanente (livros, catálogos, CDs, DVDs etc.), a proponente deverá doar 5% (cinco por cento) da parcela da edição ao acervo municipal, da Secretaria Municipal de Turismo e para o Conselho Municipal de Cultura. </w:t>
      </w:r>
    </w:p>
    <w:p w14:paraId="32948B7C" w14:textId="77777777" w:rsidR="004F030A" w:rsidRPr="00F86540" w:rsidRDefault="004F030A" w:rsidP="6751D093">
      <w:pPr>
        <w:jc w:val="both"/>
        <w:rPr>
          <w:rFonts w:ascii="Arial" w:eastAsiaTheme="minorEastAsia" w:hAnsi="Arial" w:cs="Arial"/>
        </w:rPr>
      </w:pPr>
    </w:p>
    <w:p w14:paraId="5FFE4F98" w14:textId="35845483" w:rsidR="006C1246" w:rsidRPr="00F86540" w:rsidRDefault="6751D093" w:rsidP="6751D093">
      <w:pPr>
        <w:jc w:val="both"/>
        <w:rPr>
          <w:rFonts w:ascii="Arial" w:eastAsiaTheme="minorEastAsia" w:hAnsi="Arial" w:cs="Arial"/>
        </w:rPr>
      </w:pPr>
      <w:r w:rsidRPr="6751D093">
        <w:rPr>
          <w:rFonts w:ascii="Arial" w:eastAsiaTheme="minorEastAsia" w:hAnsi="Arial" w:cs="Arial"/>
          <w:b/>
          <w:bCs/>
        </w:rPr>
        <w:t>12.6</w:t>
      </w:r>
      <w:r w:rsidRPr="6751D093">
        <w:rPr>
          <w:rFonts w:ascii="Arial" w:eastAsiaTheme="minorEastAsia" w:hAnsi="Arial" w:cs="Arial"/>
        </w:rPr>
        <w:t>. A omissão no cumprimento das obrigações de contrapartida dispostas neste item poderá resultar na desaprovação da prestação de contas da proposta selecionada.</w:t>
      </w:r>
    </w:p>
    <w:p w14:paraId="16DB935B" w14:textId="2BD27489" w:rsidR="006C1246" w:rsidRPr="00F86540" w:rsidRDefault="6751D093" w:rsidP="6751D093">
      <w:pPr>
        <w:jc w:val="both"/>
        <w:rPr>
          <w:rFonts w:ascii="Arial" w:eastAsiaTheme="minorEastAsia" w:hAnsi="Arial" w:cs="Arial"/>
        </w:rPr>
      </w:pPr>
      <w:r w:rsidRPr="6751D093">
        <w:rPr>
          <w:rFonts w:ascii="Arial" w:eastAsiaTheme="minorEastAsia" w:hAnsi="Arial" w:cs="Arial"/>
        </w:rPr>
        <w:t xml:space="preserve"> </w:t>
      </w:r>
    </w:p>
    <w:p w14:paraId="3C2B824F" w14:textId="2A81F008" w:rsidR="00625508" w:rsidRDefault="6751D093" w:rsidP="6751D093">
      <w:pPr>
        <w:jc w:val="both"/>
        <w:rPr>
          <w:rFonts w:ascii="Arial" w:eastAsiaTheme="minorEastAsia" w:hAnsi="Arial" w:cs="Arial"/>
          <w:b/>
          <w:bCs/>
        </w:rPr>
      </w:pPr>
      <w:bookmarkStart w:id="6" w:name="_Hlk102827423"/>
      <w:bookmarkEnd w:id="5"/>
      <w:r w:rsidRPr="6751D093">
        <w:rPr>
          <w:rFonts w:ascii="Arial" w:eastAsiaTheme="minorEastAsia" w:hAnsi="Arial" w:cs="Arial"/>
          <w:b/>
          <w:bCs/>
        </w:rPr>
        <w:t>13. PRESTAÇÃO DE CONTAS</w:t>
      </w:r>
    </w:p>
    <w:p w14:paraId="55E2290A" w14:textId="77777777" w:rsidR="00091622" w:rsidRPr="00F86540" w:rsidRDefault="00091622" w:rsidP="6751D093">
      <w:pPr>
        <w:jc w:val="both"/>
        <w:rPr>
          <w:rFonts w:ascii="Arial" w:eastAsiaTheme="minorEastAsia" w:hAnsi="Arial" w:cs="Arial"/>
          <w:b/>
          <w:bCs/>
        </w:rPr>
      </w:pPr>
    </w:p>
    <w:p w14:paraId="1D188C2F" w14:textId="378CE283" w:rsidR="00625508" w:rsidRDefault="6751D093" w:rsidP="6751D093">
      <w:pPr>
        <w:jc w:val="both"/>
        <w:rPr>
          <w:rFonts w:ascii="Arial" w:hAnsi="Arial" w:cs="Arial"/>
        </w:rPr>
      </w:pPr>
      <w:r w:rsidRPr="6751D093">
        <w:rPr>
          <w:rFonts w:ascii="Arial" w:eastAsiaTheme="minorEastAsia" w:hAnsi="Arial" w:cs="Arial"/>
          <w:b/>
          <w:bCs/>
        </w:rPr>
        <w:t>13.1.</w:t>
      </w:r>
      <w:r w:rsidRPr="6751D093">
        <w:rPr>
          <w:rFonts w:ascii="Arial" w:eastAsiaTheme="minorEastAsia" w:hAnsi="Arial" w:cs="Arial"/>
        </w:rPr>
        <w:t xml:space="preserve"> </w:t>
      </w:r>
      <w:r w:rsidRPr="6751D093">
        <w:rPr>
          <w:rFonts w:ascii="Arial" w:hAnsi="Arial" w:cs="Arial"/>
        </w:rPr>
        <w:t>A prestação de contas apresentada pela organização da sociedade civil deverá conter elementos que permitam ao gestor da parceria avaliar o andamento ou concluir que o seu objeto foi executado conforme pactuado, com a descrição pormenorizada das atividades realizadas e a comprovação do alcance das metas e dos resultados esperados, até o período de que trata a prestação de contas.</w:t>
      </w:r>
    </w:p>
    <w:p w14:paraId="0E797899" w14:textId="77777777" w:rsidR="00091622" w:rsidRPr="00F86540" w:rsidRDefault="00091622" w:rsidP="6751D093">
      <w:pPr>
        <w:jc w:val="both"/>
        <w:rPr>
          <w:rFonts w:ascii="Arial" w:eastAsiaTheme="minorEastAsia" w:hAnsi="Arial" w:cs="Arial"/>
          <w:b/>
          <w:bCs/>
        </w:rPr>
      </w:pPr>
    </w:p>
    <w:p w14:paraId="6458E986" w14:textId="1BE876E0" w:rsidR="006C1246" w:rsidRDefault="6751D093" w:rsidP="6751D093">
      <w:pPr>
        <w:jc w:val="both"/>
        <w:rPr>
          <w:rFonts w:ascii="Arial" w:eastAsiaTheme="minorEastAsia" w:hAnsi="Arial" w:cs="Arial"/>
        </w:rPr>
      </w:pPr>
      <w:r w:rsidRPr="6751D093">
        <w:rPr>
          <w:rFonts w:ascii="Arial" w:eastAsiaTheme="minorEastAsia" w:hAnsi="Arial" w:cs="Arial"/>
          <w:b/>
          <w:bCs/>
        </w:rPr>
        <w:t>13.2</w:t>
      </w:r>
      <w:r w:rsidRPr="6751D093">
        <w:rPr>
          <w:rFonts w:ascii="Arial" w:eastAsiaTheme="minorEastAsia" w:hAnsi="Arial" w:cs="Arial"/>
        </w:rPr>
        <w:t xml:space="preserve">. O prazo de que os proponentes dispõem para a entrega da prestação de contas da realização da proposta e do relatório técnico final é de até 60 (sessenta) dias corridos, contados a partir do término da realização do projeto cultural. </w:t>
      </w:r>
    </w:p>
    <w:p w14:paraId="40253CC7" w14:textId="77777777" w:rsidR="00091622" w:rsidRPr="00F86540" w:rsidRDefault="00091622" w:rsidP="6751D093">
      <w:pPr>
        <w:jc w:val="both"/>
        <w:rPr>
          <w:rFonts w:ascii="Arial" w:eastAsiaTheme="minorEastAsia" w:hAnsi="Arial" w:cs="Arial"/>
          <w:highlight w:val="yellow"/>
        </w:rPr>
      </w:pPr>
    </w:p>
    <w:p w14:paraId="77FD295D" w14:textId="306A7020" w:rsidR="006C1246" w:rsidRDefault="6751D093" w:rsidP="6751D093">
      <w:pPr>
        <w:jc w:val="both"/>
        <w:rPr>
          <w:rFonts w:ascii="Arial" w:eastAsiaTheme="minorEastAsia" w:hAnsi="Arial" w:cs="Arial"/>
        </w:rPr>
      </w:pPr>
      <w:bookmarkStart w:id="7" w:name="_Hlk102822971"/>
      <w:r w:rsidRPr="6751D093">
        <w:rPr>
          <w:rFonts w:ascii="Arial" w:eastAsiaTheme="minorEastAsia" w:hAnsi="Arial" w:cs="Arial"/>
          <w:b/>
          <w:bCs/>
        </w:rPr>
        <w:t>13.3</w:t>
      </w:r>
      <w:r w:rsidRPr="6751D093">
        <w:rPr>
          <w:rFonts w:ascii="Arial" w:eastAsiaTheme="minorEastAsia" w:hAnsi="Arial" w:cs="Arial"/>
        </w:rPr>
        <w:t xml:space="preserve">. Não serão admitidos documentos fiscais que comprovem despesas realizadas em data anterior ao recebimento dos recursos oriundo deste Edital de Chamada Pública, não sendo permitido ressarcimento ao pagamento de contas efetuadas anteriormente. </w:t>
      </w:r>
    </w:p>
    <w:p w14:paraId="3E296A97" w14:textId="55EAF833" w:rsidR="00385F08" w:rsidRDefault="00385F08" w:rsidP="6751D093">
      <w:pPr>
        <w:jc w:val="both"/>
        <w:rPr>
          <w:rFonts w:ascii="Arial" w:eastAsiaTheme="minorEastAsia" w:hAnsi="Arial" w:cs="Arial"/>
        </w:rPr>
      </w:pPr>
    </w:p>
    <w:p w14:paraId="50025F79" w14:textId="5030D2FC" w:rsidR="00392975" w:rsidRDefault="6751D093" w:rsidP="6751D093">
      <w:pPr>
        <w:jc w:val="both"/>
        <w:rPr>
          <w:rFonts w:ascii="Arial" w:eastAsiaTheme="minorEastAsia" w:hAnsi="Arial" w:cs="Arial"/>
        </w:rPr>
      </w:pPr>
      <w:r w:rsidRPr="6751D093">
        <w:rPr>
          <w:rFonts w:ascii="Arial" w:eastAsiaTheme="minorEastAsia" w:hAnsi="Arial" w:cs="Arial"/>
          <w:b/>
          <w:bCs/>
        </w:rPr>
        <w:t>13.4.</w:t>
      </w:r>
      <w:r w:rsidRPr="6751D093">
        <w:rPr>
          <w:rFonts w:ascii="Arial" w:eastAsiaTheme="minorEastAsia" w:hAnsi="Arial" w:cs="Arial"/>
        </w:rPr>
        <w:t xml:space="preserve"> Os proponentes dos projetos contratados deverão apresentar prestação de contas de acordo com as normas e condições estabelecidas no </w:t>
      </w:r>
      <w:r w:rsidRPr="6751D093">
        <w:rPr>
          <w:rFonts w:ascii="Arial" w:eastAsiaTheme="minorEastAsia" w:hAnsi="Arial" w:cs="Arial"/>
          <w:b/>
          <w:bCs/>
        </w:rPr>
        <w:t>(ANEXO XIV</w:t>
      </w:r>
      <w:r w:rsidRPr="6751D093">
        <w:rPr>
          <w:rFonts w:ascii="Arial" w:eastAsiaTheme="minorEastAsia" w:hAnsi="Arial" w:cs="Arial"/>
        </w:rPr>
        <w:t>).</w:t>
      </w:r>
    </w:p>
    <w:p w14:paraId="6362A58D" w14:textId="77777777" w:rsidR="00091622" w:rsidRPr="00F86540" w:rsidRDefault="00091622" w:rsidP="6751D093">
      <w:pPr>
        <w:jc w:val="both"/>
        <w:rPr>
          <w:rFonts w:ascii="Arial" w:eastAsiaTheme="minorEastAsia" w:hAnsi="Arial" w:cs="Arial"/>
        </w:rPr>
      </w:pPr>
    </w:p>
    <w:p w14:paraId="48A77C0E" w14:textId="366D8D81" w:rsidR="00392975" w:rsidRDefault="6751D093" w:rsidP="6751D093">
      <w:pPr>
        <w:jc w:val="both"/>
        <w:rPr>
          <w:rFonts w:ascii="Arial" w:hAnsi="Arial" w:cs="Arial"/>
        </w:rPr>
      </w:pPr>
      <w:r w:rsidRPr="6751D093">
        <w:rPr>
          <w:rFonts w:ascii="Arial" w:eastAsiaTheme="minorEastAsia" w:hAnsi="Arial" w:cs="Arial"/>
          <w:b/>
          <w:bCs/>
        </w:rPr>
        <w:t>13.5</w:t>
      </w:r>
      <w:r w:rsidRPr="6751D093">
        <w:rPr>
          <w:rFonts w:ascii="Arial" w:eastAsiaTheme="minorEastAsia" w:hAnsi="Arial" w:cs="Arial"/>
        </w:rPr>
        <w:t xml:space="preserve"> </w:t>
      </w:r>
      <w:r w:rsidRPr="6751D093">
        <w:rPr>
          <w:rFonts w:ascii="Arial" w:hAnsi="Arial" w:cs="Arial"/>
        </w:rPr>
        <w:t>Constatada irregularidade ou omissão na prestação de contas</w:t>
      </w:r>
      <w:proofErr w:type="gramStart"/>
      <w:r w:rsidRPr="6751D093">
        <w:rPr>
          <w:rFonts w:ascii="Arial" w:hAnsi="Arial" w:cs="Arial"/>
        </w:rPr>
        <w:t>, será</w:t>
      </w:r>
      <w:proofErr w:type="gramEnd"/>
      <w:r w:rsidRPr="6751D093">
        <w:rPr>
          <w:rFonts w:ascii="Arial" w:hAnsi="Arial" w:cs="Arial"/>
        </w:rPr>
        <w:t xml:space="preserve"> concedido prazo para a proponente sanar a irregularidade ou cumprir a obrigação.</w:t>
      </w:r>
    </w:p>
    <w:p w14:paraId="23DA4EFA" w14:textId="77777777" w:rsidR="00091622" w:rsidRPr="00F86540" w:rsidRDefault="00091622" w:rsidP="6751D093">
      <w:pPr>
        <w:jc w:val="both"/>
        <w:rPr>
          <w:rFonts w:ascii="Arial" w:eastAsiaTheme="minorEastAsia" w:hAnsi="Arial" w:cs="Arial"/>
        </w:rPr>
      </w:pPr>
    </w:p>
    <w:p w14:paraId="63746E5C" w14:textId="2817D713" w:rsidR="006C1246" w:rsidRDefault="6751D093" w:rsidP="6751D093">
      <w:pPr>
        <w:jc w:val="both"/>
        <w:rPr>
          <w:rFonts w:ascii="Arial" w:eastAsiaTheme="minorEastAsia" w:hAnsi="Arial" w:cs="Arial"/>
        </w:rPr>
      </w:pPr>
      <w:r w:rsidRPr="6751D093">
        <w:rPr>
          <w:rFonts w:ascii="Arial" w:hAnsi="Arial" w:cs="Arial"/>
          <w:b/>
          <w:bCs/>
        </w:rPr>
        <w:lastRenderedPageBreak/>
        <w:t>13.6</w:t>
      </w:r>
      <w:r w:rsidRPr="6751D093">
        <w:rPr>
          <w:rFonts w:ascii="Arial" w:hAnsi="Arial" w:cs="Arial"/>
        </w:rPr>
        <w:t xml:space="preserve">. </w:t>
      </w:r>
      <w:r w:rsidRPr="6751D093">
        <w:rPr>
          <w:rFonts w:ascii="Arial" w:eastAsiaTheme="minorEastAsia" w:hAnsi="Arial" w:cs="Arial"/>
        </w:rPr>
        <w:t>Em caso de ausência da prestação de contas ou de desaprovação das mesmas, o proponente sofrerá as sanções legais.</w:t>
      </w:r>
    </w:p>
    <w:p w14:paraId="35A2AF9F" w14:textId="3D3837AF" w:rsidR="004A0A04" w:rsidRDefault="004A0A04" w:rsidP="6751D093">
      <w:pPr>
        <w:jc w:val="both"/>
        <w:rPr>
          <w:rFonts w:ascii="Arial" w:eastAsiaTheme="minorEastAsia" w:hAnsi="Arial" w:cs="Arial"/>
        </w:rPr>
      </w:pPr>
    </w:p>
    <w:p w14:paraId="30BD1502" w14:textId="78AAE0CA" w:rsidR="004A0A04" w:rsidRPr="002C0600" w:rsidRDefault="6751D093" w:rsidP="6751D093">
      <w:pPr>
        <w:jc w:val="both"/>
        <w:rPr>
          <w:rFonts w:ascii="Arial" w:eastAsiaTheme="minorEastAsia" w:hAnsi="Arial" w:cs="Arial"/>
        </w:rPr>
      </w:pPr>
      <w:r w:rsidRPr="6751D093">
        <w:rPr>
          <w:rFonts w:ascii="Arial" w:eastAsiaTheme="minorEastAsia" w:hAnsi="Arial" w:cs="Arial"/>
          <w:b/>
          <w:bCs/>
        </w:rPr>
        <w:t xml:space="preserve">13.7. </w:t>
      </w:r>
      <w:r w:rsidRPr="6751D093">
        <w:rPr>
          <w:rFonts w:ascii="Arial" w:eastAsiaTheme="minorEastAsia" w:hAnsi="Arial" w:cs="Arial"/>
        </w:rPr>
        <w:t>A SETURCUL poderá designar comissão especial de verificação e análise de contas a ser formalizada em ato administrativo próprio com poderes específicos para tanto, publicada no Diário Oficial Eletrônico do Município de São Gonçalo.</w:t>
      </w:r>
    </w:p>
    <w:bookmarkEnd w:id="6"/>
    <w:p w14:paraId="4A73D347" w14:textId="77777777" w:rsidR="00763BF6" w:rsidRDefault="00763BF6" w:rsidP="6751D093">
      <w:pPr>
        <w:jc w:val="both"/>
        <w:rPr>
          <w:rFonts w:ascii="Arial" w:eastAsiaTheme="minorEastAsia" w:hAnsi="Arial" w:cs="Arial"/>
        </w:rPr>
      </w:pPr>
    </w:p>
    <w:bookmarkEnd w:id="7"/>
    <w:p w14:paraId="5BED6178" w14:textId="3CC117C1" w:rsidR="00250D0B" w:rsidRDefault="00250D0B" w:rsidP="6751D093">
      <w:pPr>
        <w:jc w:val="both"/>
        <w:rPr>
          <w:rFonts w:ascii="Arial" w:eastAsiaTheme="minorEastAsia" w:hAnsi="Arial" w:cs="Arial"/>
        </w:rPr>
      </w:pPr>
    </w:p>
    <w:p w14:paraId="091650A2" w14:textId="07CEB003" w:rsidR="00763BF6" w:rsidRPr="00763BF6" w:rsidRDefault="6751D093" w:rsidP="6751D093">
      <w:pPr>
        <w:jc w:val="both"/>
        <w:rPr>
          <w:rFonts w:ascii="Arial" w:eastAsiaTheme="minorEastAsia" w:hAnsi="Arial" w:cs="Arial"/>
          <w:b/>
          <w:bCs/>
        </w:rPr>
      </w:pPr>
      <w:r w:rsidRPr="6751D093">
        <w:rPr>
          <w:rFonts w:ascii="Arial" w:eastAsiaTheme="minorEastAsia" w:hAnsi="Arial" w:cs="Arial"/>
          <w:b/>
          <w:bCs/>
        </w:rPr>
        <w:t>14. DAS OBRIGAÇÕES E RESPONSABILIDADES</w:t>
      </w:r>
    </w:p>
    <w:p w14:paraId="381FFA98" w14:textId="77777777" w:rsidR="00763BF6" w:rsidRPr="00763BF6" w:rsidRDefault="00763BF6" w:rsidP="6751D093">
      <w:pPr>
        <w:jc w:val="both"/>
        <w:rPr>
          <w:rFonts w:ascii="Arial" w:eastAsiaTheme="minorEastAsia" w:hAnsi="Arial" w:cs="Arial"/>
        </w:rPr>
      </w:pPr>
    </w:p>
    <w:p w14:paraId="3DDD70D9" w14:textId="587D36D7" w:rsidR="00763BF6" w:rsidRPr="00763BF6" w:rsidRDefault="6751D093" w:rsidP="6751D093">
      <w:pPr>
        <w:jc w:val="both"/>
        <w:rPr>
          <w:rFonts w:ascii="Arial" w:eastAsiaTheme="minorEastAsia" w:hAnsi="Arial" w:cs="Arial"/>
          <w:b/>
          <w:bCs/>
        </w:rPr>
      </w:pPr>
      <w:bookmarkStart w:id="8" w:name="_Hlk102823186"/>
      <w:r w:rsidRPr="6751D093">
        <w:rPr>
          <w:rFonts w:ascii="Arial" w:eastAsiaTheme="minorEastAsia" w:hAnsi="Arial" w:cs="Arial"/>
          <w:b/>
          <w:bCs/>
        </w:rPr>
        <w:t xml:space="preserve">14.1.  DA PROPONENTE: </w:t>
      </w:r>
    </w:p>
    <w:p w14:paraId="56ADAD19" w14:textId="77777777" w:rsidR="00763BF6" w:rsidRPr="00763BF6" w:rsidRDefault="00763BF6" w:rsidP="6751D093">
      <w:pPr>
        <w:jc w:val="both"/>
        <w:rPr>
          <w:rFonts w:ascii="Arial" w:eastAsiaTheme="minorEastAsia" w:hAnsi="Arial" w:cs="Arial"/>
        </w:rPr>
      </w:pPr>
    </w:p>
    <w:p w14:paraId="6F404510" w14:textId="77777777" w:rsidR="00763BF6" w:rsidRDefault="6751D093" w:rsidP="6751D093">
      <w:pPr>
        <w:jc w:val="both"/>
        <w:rPr>
          <w:rFonts w:ascii="Arial" w:eastAsiaTheme="minorEastAsia" w:hAnsi="Arial" w:cs="Arial"/>
        </w:rPr>
      </w:pPr>
      <w:r w:rsidRPr="6751D093">
        <w:rPr>
          <w:rFonts w:ascii="Arial" w:eastAsiaTheme="minorEastAsia" w:hAnsi="Arial" w:cs="Arial"/>
          <w:b/>
          <w:bCs/>
        </w:rPr>
        <w:t>14.1.1</w:t>
      </w:r>
      <w:r w:rsidRPr="6751D093">
        <w:rPr>
          <w:rFonts w:ascii="Arial" w:eastAsiaTheme="minorEastAsia" w:hAnsi="Arial" w:cs="Arial"/>
        </w:rPr>
        <w:t xml:space="preserve">. A PROPONENTE será, para a SETURCUL, a única responsável pela produção da PROPOSTA e pelas obrigações de qualquer natureza perante </w:t>
      </w:r>
      <w:proofErr w:type="gramStart"/>
      <w:r w:rsidRPr="6751D093">
        <w:rPr>
          <w:rFonts w:ascii="Arial" w:eastAsiaTheme="minorEastAsia" w:hAnsi="Arial" w:cs="Arial"/>
        </w:rPr>
        <w:t>terceiros relacionadas</w:t>
      </w:r>
      <w:proofErr w:type="gramEnd"/>
      <w:r w:rsidRPr="6751D093">
        <w:rPr>
          <w:rFonts w:ascii="Arial" w:eastAsiaTheme="minorEastAsia" w:hAnsi="Arial" w:cs="Arial"/>
        </w:rPr>
        <w:t xml:space="preserve"> à respectiva produção, inclusive as indicadas neste TERMO DE COMPROMISSO e, neste sentido, exime a SETURCUL de qualquer responsabilidade.</w:t>
      </w:r>
    </w:p>
    <w:p w14:paraId="733F0BE5" w14:textId="23F0FDAB" w:rsidR="00763BF6" w:rsidRPr="00763BF6" w:rsidRDefault="6751D093" w:rsidP="6751D093">
      <w:pPr>
        <w:jc w:val="both"/>
        <w:rPr>
          <w:rFonts w:ascii="Arial" w:eastAsiaTheme="minorEastAsia" w:hAnsi="Arial" w:cs="Arial"/>
        </w:rPr>
      </w:pPr>
      <w:r w:rsidRPr="6751D093">
        <w:rPr>
          <w:rFonts w:ascii="Arial" w:eastAsiaTheme="minorEastAsia" w:hAnsi="Arial" w:cs="Arial"/>
        </w:rPr>
        <w:t xml:space="preserve"> </w:t>
      </w:r>
    </w:p>
    <w:p w14:paraId="54B852F1" w14:textId="2A94895E" w:rsidR="00763BF6" w:rsidRDefault="6751D093" w:rsidP="6751D093">
      <w:pPr>
        <w:jc w:val="both"/>
        <w:rPr>
          <w:rFonts w:ascii="Arial" w:eastAsiaTheme="minorEastAsia" w:hAnsi="Arial" w:cs="Arial"/>
        </w:rPr>
      </w:pPr>
      <w:r w:rsidRPr="6751D093">
        <w:rPr>
          <w:rFonts w:ascii="Arial" w:eastAsiaTheme="minorEastAsia" w:hAnsi="Arial" w:cs="Arial"/>
          <w:b/>
          <w:bCs/>
        </w:rPr>
        <w:t>14.1.2</w:t>
      </w:r>
      <w:r w:rsidRPr="6751D093">
        <w:rPr>
          <w:rFonts w:ascii="Arial" w:eastAsiaTheme="minorEastAsia" w:hAnsi="Arial" w:cs="Arial"/>
        </w:rPr>
        <w:t xml:space="preserve">. A PROPONENTE é a única e exclusiva responsável pela regulação e obtenção das autorizações de uso, contratos, cessões e/ou licenças de quaisquer direitos autorais, conexos e de imagem relacionadas à realização da PROPOSTA, garantindo que possui o direito de celebrar o TERMO DE COMPROMISSO e que a respectiva celebração não viola direitos de terceiros, e que obteve ou obterá, até a primeira exibição pública da PROPOSTA: </w:t>
      </w:r>
    </w:p>
    <w:p w14:paraId="2D8A108B" w14:textId="77777777" w:rsidR="00763BF6" w:rsidRPr="00763BF6" w:rsidRDefault="00763BF6" w:rsidP="6751D093">
      <w:pPr>
        <w:jc w:val="both"/>
        <w:rPr>
          <w:rFonts w:ascii="Arial" w:eastAsiaTheme="minorEastAsia" w:hAnsi="Arial" w:cs="Arial"/>
        </w:rPr>
      </w:pPr>
    </w:p>
    <w:p w14:paraId="3E52C00B" w14:textId="77D76F25" w:rsidR="00763BF6" w:rsidRDefault="6751D093" w:rsidP="6751D093">
      <w:pPr>
        <w:jc w:val="both"/>
        <w:rPr>
          <w:rFonts w:ascii="Arial" w:eastAsiaTheme="minorEastAsia" w:hAnsi="Arial" w:cs="Arial"/>
        </w:rPr>
      </w:pPr>
      <w:r w:rsidRPr="6751D093">
        <w:rPr>
          <w:rFonts w:ascii="Arial" w:eastAsiaTheme="minorEastAsia" w:hAnsi="Arial" w:cs="Arial"/>
          <w:b/>
          <w:bCs/>
        </w:rPr>
        <w:t>I</w:t>
      </w:r>
      <w:r w:rsidRPr="6751D093">
        <w:rPr>
          <w:rFonts w:ascii="Arial" w:eastAsiaTheme="minorEastAsia" w:hAnsi="Arial" w:cs="Arial"/>
        </w:rPr>
        <w:t xml:space="preserve">. Todos os contratos, licenças, autorizações e cessões dos que participaram, de qualquer forma, da produção da PROPOSTA; </w:t>
      </w:r>
    </w:p>
    <w:p w14:paraId="1ECFDA9A" w14:textId="77777777" w:rsidR="00763BF6" w:rsidRPr="00763BF6" w:rsidRDefault="00763BF6" w:rsidP="6751D093">
      <w:pPr>
        <w:jc w:val="both"/>
        <w:rPr>
          <w:rFonts w:ascii="Arial" w:eastAsiaTheme="minorEastAsia" w:hAnsi="Arial" w:cs="Arial"/>
        </w:rPr>
      </w:pPr>
    </w:p>
    <w:p w14:paraId="079E2D55" w14:textId="2701F8AC" w:rsidR="00763BF6" w:rsidRDefault="6751D093" w:rsidP="6751D093">
      <w:pPr>
        <w:jc w:val="both"/>
        <w:rPr>
          <w:rFonts w:ascii="Arial" w:eastAsiaTheme="minorEastAsia" w:hAnsi="Arial" w:cs="Arial"/>
        </w:rPr>
      </w:pPr>
      <w:r w:rsidRPr="6751D093">
        <w:rPr>
          <w:rFonts w:ascii="Arial" w:eastAsiaTheme="minorEastAsia" w:hAnsi="Arial" w:cs="Arial"/>
          <w:b/>
          <w:bCs/>
        </w:rPr>
        <w:t>II.</w:t>
      </w:r>
      <w:r w:rsidRPr="6751D093">
        <w:rPr>
          <w:rFonts w:ascii="Arial" w:eastAsiaTheme="minorEastAsia" w:hAnsi="Arial" w:cs="Arial"/>
        </w:rPr>
        <w:t xml:space="preserve"> Todas as licenças para sincronização de obras musicais protegidas pelo direito autoral na PROPOSTA; </w:t>
      </w:r>
      <w:proofErr w:type="gramStart"/>
      <w:r w:rsidRPr="6751D093">
        <w:rPr>
          <w:rFonts w:ascii="Arial" w:eastAsiaTheme="minorEastAsia" w:hAnsi="Arial" w:cs="Arial"/>
        </w:rPr>
        <w:t>e</w:t>
      </w:r>
      <w:proofErr w:type="gramEnd"/>
      <w:r w:rsidRPr="6751D093">
        <w:rPr>
          <w:rFonts w:ascii="Arial" w:eastAsiaTheme="minorEastAsia" w:hAnsi="Arial" w:cs="Arial"/>
        </w:rPr>
        <w:t xml:space="preserve"> </w:t>
      </w:r>
    </w:p>
    <w:p w14:paraId="11ADB734" w14:textId="77777777" w:rsidR="00763BF6" w:rsidRPr="00763BF6" w:rsidRDefault="00763BF6" w:rsidP="6751D093">
      <w:pPr>
        <w:jc w:val="both"/>
        <w:rPr>
          <w:rFonts w:ascii="Arial" w:eastAsiaTheme="minorEastAsia" w:hAnsi="Arial" w:cs="Arial"/>
        </w:rPr>
      </w:pPr>
    </w:p>
    <w:p w14:paraId="5A3DC65B" w14:textId="77777777" w:rsidR="00763BF6" w:rsidRPr="00763BF6" w:rsidRDefault="6751D093" w:rsidP="6751D093">
      <w:pPr>
        <w:jc w:val="both"/>
        <w:rPr>
          <w:rFonts w:ascii="Arial" w:eastAsiaTheme="minorEastAsia" w:hAnsi="Arial" w:cs="Arial"/>
        </w:rPr>
      </w:pPr>
      <w:r w:rsidRPr="6751D093">
        <w:rPr>
          <w:rFonts w:ascii="Arial" w:eastAsiaTheme="minorEastAsia" w:hAnsi="Arial" w:cs="Arial"/>
          <w:b/>
          <w:bCs/>
        </w:rPr>
        <w:t>III.</w:t>
      </w:r>
      <w:r w:rsidRPr="6751D093">
        <w:rPr>
          <w:rFonts w:ascii="Arial" w:eastAsiaTheme="minorEastAsia" w:hAnsi="Arial" w:cs="Arial"/>
        </w:rPr>
        <w:t xml:space="preserve"> Todas as licenças de todos e quaisquer direitos autorais patrimoniais e conexos relacionados à produção da PROPOSTA. </w:t>
      </w:r>
    </w:p>
    <w:p w14:paraId="58EC0611" w14:textId="77777777" w:rsidR="00A572C4" w:rsidRDefault="6751D093" w:rsidP="6751D093">
      <w:pPr>
        <w:jc w:val="both"/>
        <w:rPr>
          <w:rFonts w:ascii="Arial" w:eastAsiaTheme="minorEastAsia" w:hAnsi="Arial" w:cs="Arial"/>
        </w:rPr>
      </w:pPr>
      <w:r w:rsidRPr="6751D093">
        <w:rPr>
          <w:rFonts w:ascii="Arial" w:eastAsiaTheme="minorEastAsia" w:hAnsi="Arial" w:cs="Arial"/>
          <w:b/>
          <w:bCs/>
        </w:rPr>
        <w:t>14.1.3</w:t>
      </w:r>
      <w:r w:rsidRPr="6751D093">
        <w:rPr>
          <w:rFonts w:ascii="Arial" w:eastAsiaTheme="minorEastAsia" w:hAnsi="Arial" w:cs="Arial"/>
        </w:rPr>
        <w:t xml:space="preserve">. A PROPONENTE compromete-se a não celebrar futuramente, sem a prévia e expressa autorização da SETURCUL, qualquer cessão de direitos que afete os direitos da SETURCUL garantidos neste </w:t>
      </w:r>
      <w:proofErr w:type="gramStart"/>
      <w:r w:rsidRPr="6751D093">
        <w:rPr>
          <w:rFonts w:ascii="Arial" w:eastAsiaTheme="minorEastAsia" w:hAnsi="Arial" w:cs="Arial"/>
        </w:rPr>
        <w:t>Edital e anexos</w:t>
      </w:r>
      <w:proofErr w:type="gramEnd"/>
      <w:r w:rsidRPr="6751D093">
        <w:rPr>
          <w:rFonts w:ascii="Arial" w:eastAsiaTheme="minorEastAsia" w:hAnsi="Arial" w:cs="Arial"/>
        </w:rPr>
        <w:t xml:space="preserve">. </w:t>
      </w:r>
    </w:p>
    <w:p w14:paraId="0EEF7EE8" w14:textId="6ED0BCE8" w:rsidR="00763BF6" w:rsidRPr="00763BF6" w:rsidRDefault="6751D093" w:rsidP="6751D093">
      <w:pPr>
        <w:jc w:val="both"/>
        <w:rPr>
          <w:rFonts w:ascii="Arial" w:eastAsiaTheme="minorEastAsia" w:hAnsi="Arial" w:cs="Arial"/>
        </w:rPr>
      </w:pPr>
      <w:r w:rsidRPr="6751D093">
        <w:rPr>
          <w:rFonts w:ascii="Arial" w:eastAsiaTheme="minorEastAsia" w:hAnsi="Arial" w:cs="Arial"/>
        </w:rPr>
        <w:t xml:space="preserve"> </w:t>
      </w:r>
    </w:p>
    <w:p w14:paraId="14E448B3" w14:textId="1C05DB71" w:rsidR="00763BF6" w:rsidRDefault="6751D093" w:rsidP="6751D093">
      <w:pPr>
        <w:jc w:val="both"/>
        <w:rPr>
          <w:rFonts w:ascii="Arial" w:eastAsiaTheme="minorEastAsia" w:hAnsi="Arial" w:cs="Arial"/>
        </w:rPr>
      </w:pPr>
      <w:r w:rsidRPr="6751D093">
        <w:rPr>
          <w:rFonts w:ascii="Arial" w:eastAsiaTheme="minorEastAsia" w:hAnsi="Arial" w:cs="Arial"/>
          <w:b/>
          <w:bCs/>
        </w:rPr>
        <w:t>14.1.4.</w:t>
      </w:r>
      <w:r w:rsidRPr="6751D093">
        <w:rPr>
          <w:rFonts w:ascii="Arial" w:eastAsiaTheme="minorEastAsia" w:hAnsi="Arial" w:cs="Arial"/>
        </w:rPr>
        <w:t xml:space="preserve"> A PROPONENTE exime a SETURCUL de qualquer tipo de responsabilidade indicada nos itens acima e deverá reembolsar a SETURCUL, caso esta venha a ser cobrada ou condenada ao pagamento de quaisquer verbas relacionadas às responsabilidades indicadas neste Edital. </w:t>
      </w:r>
    </w:p>
    <w:p w14:paraId="27C034E6" w14:textId="77777777" w:rsidR="00A572C4" w:rsidRPr="00763BF6" w:rsidRDefault="00A572C4" w:rsidP="6751D093">
      <w:pPr>
        <w:jc w:val="both"/>
        <w:rPr>
          <w:rFonts w:ascii="Arial" w:eastAsiaTheme="minorEastAsia" w:hAnsi="Arial" w:cs="Arial"/>
        </w:rPr>
      </w:pPr>
    </w:p>
    <w:p w14:paraId="14C5BA45" w14:textId="19521DFB" w:rsidR="00763BF6" w:rsidRDefault="6751D093" w:rsidP="6751D093">
      <w:pPr>
        <w:jc w:val="both"/>
        <w:rPr>
          <w:rFonts w:ascii="Arial" w:eastAsiaTheme="minorEastAsia" w:hAnsi="Arial" w:cs="Arial"/>
        </w:rPr>
      </w:pPr>
      <w:r w:rsidRPr="6751D093">
        <w:rPr>
          <w:rFonts w:ascii="Arial" w:eastAsiaTheme="minorEastAsia" w:hAnsi="Arial" w:cs="Arial"/>
          <w:b/>
          <w:bCs/>
        </w:rPr>
        <w:t xml:space="preserve">14.1.5. </w:t>
      </w:r>
      <w:r w:rsidRPr="6751D093">
        <w:rPr>
          <w:rFonts w:ascii="Arial" w:eastAsiaTheme="minorEastAsia" w:hAnsi="Arial" w:cs="Arial"/>
        </w:rPr>
        <w:t xml:space="preserve">A PROPONENTE compromete-se a encaminhar a prestação de contas à SETURCUL, em 60 (sessenta) dias corridos, contados a partir do término da realização do projeto cultural.  </w:t>
      </w:r>
    </w:p>
    <w:p w14:paraId="7E54DA2E" w14:textId="77777777" w:rsidR="00A572C4" w:rsidRPr="00763BF6" w:rsidRDefault="00A572C4" w:rsidP="6751D093">
      <w:pPr>
        <w:jc w:val="both"/>
        <w:rPr>
          <w:rFonts w:ascii="Arial" w:eastAsiaTheme="minorEastAsia" w:hAnsi="Arial" w:cs="Arial"/>
        </w:rPr>
      </w:pPr>
    </w:p>
    <w:p w14:paraId="0087A83C" w14:textId="405CE1BB" w:rsidR="00763BF6" w:rsidRDefault="6751D093" w:rsidP="6751D093">
      <w:pPr>
        <w:jc w:val="both"/>
        <w:rPr>
          <w:rFonts w:ascii="Arial" w:eastAsiaTheme="minorEastAsia" w:hAnsi="Arial" w:cs="Arial"/>
        </w:rPr>
      </w:pPr>
      <w:r w:rsidRPr="6751D093">
        <w:rPr>
          <w:rFonts w:ascii="Arial" w:eastAsiaTheme="minorEastAsia" w:hAnsi="Arial" w:cs="Arial"/>
          <w:b/>
          <w:bCs/>
        </w:rPr>
        <w:t xml:space="preserve">14.1.6. </w:t>
      </w:r>
      <w:r w:rsidRPr="6751D093">
        <w:rPr>
          <w:rFonts w:ascii="Arial" w:eastAsiaTheme="minorEastAsia" w:hAnsi="Arial" w:cs="Arial"/>
        </w:rPr>
        <w:t xml:space="preserve">Na hipótese de a SETURCUL ser demandada judicial ou extrajudicialmente por eventual violação a direitos de terceiros decorrente do PROJETO proposto pela PROPONENTE ou por terceiros autorizados pela PROPONENTE, esta se obriga a assumir a defesa dos interesses da SETURCUL, e a requerer a sua imediata exclusão do polo passivo da lide, obrigando-se a lhe indenizar, preferencialmente por meio </w:t>
      </w:r>
      <w:r w:rsidRPr="6751D093">
        <w:rPr>
          <w:rFonts w:ascii="Arial" w:eastAsiaTheme="minorEastAsia" w:hAnsi="Arial" w:cs="Arial"/>
        </w:rPr>
        <w:lastRenderedPageBreak/>
        <w:t>extrajudicial, em caso de quaisquer prejuízos destas naturezas imputados à SETURCUL. Neste caso, a SETURCUL deverá notificar a PROPONENTE, por escrito, no prazo de 48 (quarenta e oito) horas, para que a esta tome todas as providências necessárias, arcando com os custos, bem como contratando profissionais de sua confiança.</w:t>
      </w:r>
    </w:p>
    <w:p w14:paraId="464C9548" w14:textId="77777777" w:rsidR="00A572C4" w:rsidRPr="00A572C4" w:rsidRDefault="00A572C4" w:rsidP="6751D093">
      <w:pPr>
        <w:jc w:val="both"/>
        <w:rPr>
          <w:rFonts w:ascii="Arial" w:eastAsiaTheme="minorEastAsia" w:hAnsi="Arial" w:cs="Arial"/>
          <w:b/>
          <w:bCs/>
        </w:rPr>
      </w:pPr>
    </w:p>
    <w:p w14:paraId="6F4DBDFE" w14:textId="69F6DFCA" w:rsidR="00763BF6" w:rsidRDefault="6751D093" w:rsidP="6751D093">
      <w:pPr>
        <w:jc w:val="both"/>
        <w:rPr>
          <w:rFonts w:ascii="Arial" w:eastAsiaTheme="minorEastAsia" w:hAnsi="Arial" w:cs="Arial"/>
        </w:rPr>
      </w:pPr>
      <w:r w:rsidRPr="6751D093">
        <w:rPr>
          <w:rFonts w:ascii="Arial" w:eastAsiaTheme="minorEastAsia" w:hAnsi="Arial" w:cs="Arial"/>
          <w:b/>
          <w:bCs/>
        </w:rPr>
        <w:t>14.1.7.</w:t>
      </w:r>
      <w:r w:rsidRPr="6751D093">
        <w:rPr>
          <w:rFonts w:ascii="Arial" w:eastAsiaTheme="minorEastAsia" w:hAnsi="Arial" w:cs="Arial"/>
        </w:rPr>
        <w:t xml:space="preserve"> O responsável pela proposta selecionada será exclusivamente responsável por todas as despesas decorrentes da execução do projeto, especialmente encargos fiscais, trabalhistas e sociais, oriundos das contratações diretas ou indiretas, efetuadas para realização do projeto e, especialmente, danos materiais, criminais ou morais contra terceiros;</w:t>
      </w:r>
    </w:p>
    <w:p w14:paraId="482E0FF7" w14:textId="2A2764A7" w:rsidR="00C727C4" w:rsidRDefault="00C727C4" w:rsidP="6751D093">
      <w:pPr>
        <w:jc w:val="both"/>
        <w:rPr>
          <w:rFonts w:ascii="Arial" w:eastAsiaTheme="minorEastAsia" w:hAnsi="Arial" w:cs="Arial"/>
        </w:rPr>
      </w:pPr>
    </w:p>
    <w:p w14:paraId="49E19B2C" w14:textId="384D254F" w:rsidR="00C727C4" w:rsidRPr="00F5786F" w:rsidRDefault="6751D093" w:rsidP="6751D093">
      <w:pPr>
        <w:jc w:val="both"/>
        <w:rPr>
          <w:rFonts w:ascii="Arial" w:eastAsiaTheme="minorEastAsia" w:hAnsi="Arial" w:cs="Arial"/>
        </w:rPr>
      </w:pPr>
      <w:r w:rsidRPr="6751D093">
        <w:rPr>
          <w:rFonts w:ascii="Arial" w:eastAsiaTheme="minorEastAsia" w:hAnsi="Arial" w:cs="Arial"/>
          <w:b/>
          <w:bCs/>
        </w:rPr>
        <w:t>14.1.8.</w:t>
      </w:r>
      <w:r w:rsidRPr="6751D093">
        <w:rPr>
          <w:rFonts w:ascii="Arial" w:eastAsiaTheme="minorEastAsia" w:hAnsi="Arial" w:cs="Arial"/>
        </w:rPr>
        <w:t xml:space="preserve"> A SETURCUL poderá utilizar os elementos das propostas resultantes deste Edital, sem restrições, em todas as mídias e territórios, por todo o período de proteção de direitos autorais, para fins exclusivos de prestação de contas quanto a suas atividades, divulgação e promoção da SETURCUL, sem que qualquer retribuição seja devida à proponente; </w:t>
      </w:r>
    </w:p>
    <w:p w14:paraId="6F0AB50F" w14:textId="77777777" w:rsidR="00C727C4" w:rsidRPr="00F5786F" w:rsidRDefault="00C727C4" w:rsidP="6751D093">
      <w:pPr>
        <w:jc w:val="both"/>
        <w:rPr>
          <w:rFonts w:ascii="Arial" w:eastAsiaTheme="minorEastAsia" w:hAnsi="Arial" w:cs="Arial"/>
        </w:rPr>
      </w:pPr>
    </w:p>
    <w:p w14:paraId="08D0E4A2" w14:textId="4DF78154" w:rsidR="00C727C4" w:rsidRPr="00F5786F" w:rsidRDefault="6751D093" w:rsidP="6751D093">
      <w:pPr>
        <w:jc w:val="both"/>
        <w:rPr>
          <w:rFonts w:ascii="Arial" w:eastAsiaTheme="minorEastAsia" w:hAnsi="Arial" w:cs="Arial"/>
        </w:rPr>
      </w:pPr>
      <w:r w:rsidRPr="6751D093">
        <w:rPr>
          <w:rFonts w:ascii="Arial" w:eastAsiaTheme="minorEastAsia" w:hAnsi="Arial" w:cs="Arial"/>
          <w:b/>
          <w:bCs/>
        </w:rPr>
        <w:t>14.1.9.</w:t>
      </w:r>
      <w:r w:rsidRPr="6751D093">
        <w:rPr>
          <w:rFonts w:ascii="Arial" w:eastAsiaTheme="minorEastAsia" w:hAnsi="Arial" w:cs="Arial"/>
        </w:rPr>
        <w:t xml:space="preserve"> A proponente deverá inserir os créditos da SETURCUL/PMSG em todos os materiais de divulgação, comercialização, marketing, publicitários e promocionais resultantes do projeto selecionado, sob a rubrica “Patrocinadora”, devendo tais créditos estar visíveis em todas as modalidades e suportes através dos quais os materiais de divulgação possam ser acessados, com destaque nunca inferior ao maior destaque conferido a qualquer outro eventual patrocinador, investidor ou coprodutor e deverá mencionar em todos os releases, comunicados à imprensa o apoio da SETURCUL/PMSG; </w:t>
      </w:r>
    </w:p>
    <w:p w14:paraId="50DFC8C8" w14:textId="77777777" w:rsidR="00C727C4" w:rsidRPr="00F5786F" w:rsidRDefault="00C727C4" w:rsidP="6751D093">
      <w:pPr>
        <w:jc w:val="both"/>
        <w:rPr>
          <w:rFonts w:ascii="Arial" w:eastAsiaTheme="minorEastAsia" w:hAnsi="Arial" w:cs="Arial"/>
        </w:rPr>
      </w:pPr>
    </w:p>
    <w:p w14:paraId="444D200D" w14:textId="65F83AF1" w:rsidR="00C727C4" w:rsidRDefault="6751D093" w:rsidP="6751D093">
      <w:pPr>
        <w:jc w:val="both"/>
        <w:rPr>
          <w:rFonts w:ascii="Arial" w:eastAsiaTheme="minorEastAsia" w:hAnsi="Arial" w:cs="Arial"/>
        </w:rPr>
      </w:pPr>
      <w:r w:rsidRPr="6751D093">
        <w:rPr>
          <w:rFonts w:ascii="Arial" w:eastAsiaTheme="minorEastAsia" w:hAnsi="Arial" w:cs="Arial"/>
          <w:b/>
          <w:bCs/>
        </w:rPr>
        <w:t>14.1.10.</w:t>
      </w:r>
      <w:r w:rsidRPr="6751D093">
        <w:rPr>
          <w:rFonts w:ascii="Arial" w:eastAsiaTheme="minorEastAsia" w:hAnsi="Arial" w:cs="Arial"/>
        </w:rPr>
        <w:t xml:space="preserve"> A PROPONENTE deverá reservar pelo menos 01 (uma) página destinada a anúncios e/ou textos institucionais da SETURCUL/PMSG no catálogo ou outros materiais de divulgação equivalentes, se houver;</w:t>
      </w:r>
    </w:p>
    <w:p w14:paraId="7EFA166C" w14:textId="5B3B3C7F" w:rsidR="00F5786F" w:rsidRDefault="00F5786F" w:rsidP="6751D093">
      <w:pPr>
        <w:jc w:val="both"/>
        <w:rPr>
          <w:rFonts w:ascii="Arial" w:eastAsiaTheme="minorEastAsia" w:hAnsi="Arial" w:cs="Arial"/>
        </w:rPr>
      </w:pPr>
    </w:p>
    <w:p w14:paraId="0A8CB95E" w14:textId="1881FB68" w:rsidR="00F5786F" w:rsidRDefault="6751D093" w:rsidP="6751D093">
      <w:pPr>
        <w:jc w:val="both"/>
        <w:rPr>
          <w:rFonts w:ascii="Arial" w:eastAsiaTheme="minorEastAsia" w:hAnsi="Arial" w:cs="Arial"/>
        </w:rPr>
      </w:pPr>
      <w:r w:rsidRPr="6751D093">
        <w:rPr>
          <w:rFonts w:ascii="Arial" w:eastAsiaTheme="minorEastAsia" w:hAnsi="Arial" w:cs="Arial"/>
          <w:b/>
          <w:bCs/>
        </w:rPr>
        <w:t>14.1.11.</w:t>
      </w:r>
      <w:r w:rsidRPr="6751D093">
        <w:rPr>
          <w:rFonts w:ascii="Arial" w:eastAsiaTheme="minorEastAsia" w:hAnsi="Arial" w:cs="Arial"/>
        </w:rPr>
        <w:t xml:space="preserve"> A proponente autoriza a SETURCUL/PMSG a utilizar, para fins exclusivos de prestação de contas quanto a suas atividades, divulgação e promoção da SETURCUL/PMSG, a qualquer tempo, imagens, áudios e fotos produzidas para o projeto cultural;</w:t>
      </w:r>
    </w:p>
    <w:p w14:paraId="4D967CC1" w14:textId="213CC5E4" w:rsidR="00117CA1" w:rsidRDefault="00117CA1" w:rsidP="6751D093">
      <w:pPr>
        <w:jc w:val="both"/>
        <w:rPr>
          <w:rFonts w:ascii="Arial" w:eastAsiaTheme="minorEastAsia" w:hAnsi="Arial" w:cs="Arial"/>
        </w:rPr>
      </w:pPr>
    </w:p>
    <w:p w14:paraId="16A84C83" w14:textId="16963D3E" w:rsidR="00117CA1" w:rsidRPr="00117CA1" w:rsidRDefault="6751D093" w:rsidP="6751D093">
      <w:pPr>
        <w:jc w:val="both"/>
        <w:rPr>
          <w:rFonts w:ascii="Arial" w:eastAsiaTheme="minorEastAsia" w:hAnsi="Arial" w:cs="Arial"/>
        </w:rPr>
      </w:pPr>
      <w:r w:rsidRPr="6751D093">
        <w:rPr>
          <w:rFonts w:ascii="Arial" w:eastAsiaTheme="minorEastAsia" w:hAnsi="Arial" w:cs="Arial"/>
          <w:b/>
          <w:bCs/>
        </w:rPr>
        <w:t>14.1.12.</w:t>
      </w:r>
      <w:r w:rsidRPr="6751D093">
        <w:rPr>
          <w:rFonts w:ascii="Arial" w:eastAsiaTheme="minorEastAsia" w:hAnsi="Arial" w:cs="Arial"/>
        </w:rPr>
        <w:t xml:space="preserve"> A proponente selecionada poderá receber visitas técnicas e ser convidado a participar de eventuais reuniões propostas e custeadas pela SETURCUL, destinadas ao acompanhamento e avaliação dos resultados obtidos com a implantação do objeto do presente Edital. </w:t>
      </w:r>
    </w:p>
    <w:p w14:paraId="518C0A3E" w14:textId="77777777" w:rsidR="00117CA1" w:rsidRPr="00117CA1" w:rsidRDefault="00117CA1" w:rsidP="6751D093">
      <w:pPr>
        <w:jc w:val="both"/>
        <w:rPr>
          <w:rFonts w:ascii="Arial" w:eastAsiaTheme="minorEastAsia" w:hAnsi="Arial" w:cs="Arial"/>
        </w:rPr>
      </w:pPr>
    </w:p>
    <w:p w14:paraId="0471BF66" w14:textId="7A5B2B3A" w:rsidR="00117CA1" w:rsidRPr="00117CA1" w:rsidRDefault="6751D093" w:rsidP="6751D093">
      <w:pPr>
        <w:jc w:val="both"/>
        <w:rPr>
          <w:rFonts w:ascii="Arial" w:eastAsiaTheme="minorEastAsia" w:hAnsi="Arial" w:cs="Arial"/>
        </w:rPr>
      </w:pPr>
      <w:r w:rsidRPr="6751D093">
        <w:rPr>
          <w:rFonts w:ascii="Arial" w:eastAsiaTheme="minorEastAsia" w:hAnsi="Arial" w:cs="Arial"/>
          <w:b/>
          <w:bCs/>
        </w:rPr>
        <w:t>14.1.13.</w:t>
      </w:r>
      <w:r w:rsidRPr="6751D093">
        <w:rPr>
          <w:rFonts w:ascii="Arial" w:eastAsiaTheme="minorEastAsia" w:hAnsi="Arial" w:cs="Arial"/>
        </w:rPr>
        <w:t xml:space="preserve"> Todas as artes dos materiais e produtos de divulgação e registro deverão ser submetidas à aprovação da SETURCUL/PMSG com, no mínimo, 30 (trinta) dias de antecedência da data da atividade divulgada ou do lançamento do produto.</w:t>
      </w:r>
    </w:p>
    <w:p w14:paraId="1AC85B7D" w14:textId="77777777" w:rsidR="00117CA1" w:rsidRPr="00117CA1" w:rsidRDefault="6751D093" w:rsidP="6751D093">
      <w:pPr>
        <w:jc w:val="both"/>
        <w:rPr>
          <w:rFonts w:ascii="Arial" w:eastAsiaTheme="minorEastAsia" w:hAnsi="Arial" w:cs="Arial"/>
        </w:rPr>
      </w:pPr>
      <w:r w:rsidRPr="6751D093">
        <w:rPr>
          <w:rFonts w:ascii="Arial" w:eastAsiaTheme="minorEastAsia" w:hAnsi="Arial" w:cs="Arial"/>
        </w:rPr>
        <w:t xml:space="preserve"> </w:t>
      </w:r>
    </w:p>
    <w:p w14:paraId="136A7D11" w14:textId="11930D39" w:rsidR="00117CA1" w:rsidRPr="00117CA1" w:rsidRDefault="6751D093" w:rsidP="6751D093">
      <w:pPr>
        <w:jc w:val="both"/>
        <w:rPr>
          <w:rFonts w:ascii="Arial" w:eastAsiaTheme="minorEastAsia" w:hAnsi="Arial" w:cs="Arial"/>
        </w:rPr>
      </w:pPr>
      <w:r w:rsidRPr="6751D093">
        <w:rPr>
          <w:rFonts w:ascii="Arial" w:eastAsiaTheme="minorEastAsia" w:hAnsi="Arial" w:cs="Arial"/>
          <w:b/>
          <w:bCs/>
        </w:rPr>
        <w:t xml:space="preserve">14.1.14. </w:t>
      </w:r>
      <w:r w:rsidRPr="6751D093">
        <w:rPr>
          <w:rFonts w:ascii="Arial" w:eastAsiaTheme="minorEastAsia" w:hAnsi="Arial" w:cs="Arial"/>
        </w:rPr>
        <w:t xml:space="preserve">A proponente selecionada compromete-se a informar a SETURCUL sobre a realização de eventos, apresentações e atividades de perfil similar com, no mínimo, 30 (trinta) dias de antecedência da sua realização. </w:t>
      </w:r>
    </w:p>
    <w:p w14:paraId="33808423" w14:textId="77777777" w:rsidR="00117CA1" w:rsidRPr="00F5786F" w:rsidRDefault="00117CA1" w:rsidP="6751D093">
      <w:pPr>
        <w:jc w:val="both"/>
        <w:rPr>
          <w:rFonts w:ascii="Arial" w:eastAsiaTheme="minorEastAsia" w:hAnsi="Arial" w:cs="Arial"/>
        </w:rPr>
      </w:pPr>
    </w:p>
    <w:bookmarkEnd w:id="8"/>
    <w:p w14:paraId="147E9BF5" w14:textId="77777777" w:rsidR="00763BF6" w:rsidRPr="00763BF6" w:rsidRDefault="00763BF6" w:rsidP="6751D093">
      <w:pPr>
        <w:jc w:val="both"/>
        <w:rPr>
          <w:rFonts w:ascii="Arial" w:eastAsiaTheme="minorEastAsia" w:hAnsi="Arial" w:cs="Arial"/>
        </w:rPr>
      </w:pPr>
    </w:p>
    <w:p w14:paraId="5831CD8F" w14:textId="096CE910" w:rsidR="00763BF6" w:rsidRDefault="6751D093" w:rsidP="6751D093">
      <w:pPr>
        <w:jc w:val="both"/>
        <w:rPr>
          <w:rFonts w:ascii="Arial" w:eastAsiaTheme="minorEastAsia" w:hAnsi="Arial" w:cs="Arial"/>
          <w:b/>
          <w:bCs/>
        </w:rPr>
      </w:pPr>
      <w:r w:rsidRPr="6751D093">
        <w:rPr>
          <w:rFonts w:ascii="Arial" w:eastAsiaTheme="minorEastAsia" w:hAnsi="Arial" w:cs="Arial"/>
          <w:b/>
          <w:bCs/>
        </w:rPr>
        <w:lastRenderedPageBreak/>
        <w:t>14.2.   DA SETURCUL:</w:t>
      </w:r>
    </w:p>
    <w:p w14:paraId="5B723F6F" w14:textId="77777777" w:rsidR="00E50063" w:rsidRPr="00E50063" w:rsidRDefault="00E50063" w:rsidP="6751D093">
      <w:pPr>
        <w:jc w:val="both"/>
        <w:rPr>
          <w:rFonts w:ascii="Arial" w:eastAsiaTheme="minorEastAsia" w:hAnsi="Arial" w:cs="Arial"/>
          <w:b/>
          <w:bCs/>
        </w:rPr>
      </w:pPr>
    </w:p>
    <w:p w14:paraId="09A7D2B3" w14:textId="591D4BEF" w:rsidR="00763BF6" w:rsidRPr="004D08C9" w:rsidRDefault="6751D093" w:rsidP="6751D093">
      <w:pPr>
        <w:jc w:val="both"/>
        <w:rPr>
          <w:rFonts w:ascii="Arial" w:eastAsiaTheme="minorEastAsia" w:hAnsi="Arial" w:cs="Arial"/>
        </w:rPr>
      </w:pPr>
      <w:r w:rsidRPr="6751D093">
        <w:rPr>
          <w:rFonts w:ascii="Arial" w:eastAsiaTheme="minorEastAsia" w:hAnsi="Arial" w:cs="Arial"/>
          <w:b/>
          <w:bCs/>
        </w:rPr>
        <w:t xml:space="preserve">14.2.1. </w:t>
      </w:r>
      <w:r w:rsidRPr="6751D093">
        <w:rPr>
          <w:rFonts w:ascii="Arial" w:eastAsiaTheme="minorEastAsia" w:hAnsi="Arial" w:cs="Arial"/>
        </w:rPr>
        <w:t>Realizar o depósito do recurso destinado ao proponente pela seleção da proposta, no prazo estabelecido neste Edital e no Termo de Compromisso.</w:t>
      </w:r>
    </w:p>
    <w:p w14:paraId="174696A4" w14:textId="77777777" w:rsidR="00E50063" w:rsidRPr="004D08C9" w:rsidRDefault="00E50063" w:rsidP="6751D093">
      <w:pPr>
        <w:jc w:val="both"/>
        <w:rPr>
          <w:rFonts w:ascii="Arial" w:eastAsiaTheme="minorEastAsia" w:hAnsi="Arial" w:cs="Arial"/>
        </w:rPr>
      </w:pPr>
    </w:p>
    <w:p w14:paraId="064AD826" w14:textId="4700DBCB" w:rsidR="00763BF6" w:rsidRPr="004D08C9" w:rsidRDefault="6751D093" w:rsidP="6751D093">
      <w:pPr>
        <w:jc w:val="both"/>
        <w:rPr>
          <w:rFonts w:ascii="Arial" w:eastAsiaTheme="minorEastAsia" w:hAnsi="Arial" w:cs="Arial"/>
        </w:rPr>
      </w:pPr>
      <w:r w:rsidRPr="6751D093">
        <w:rPr>
          <w:rFonts w:ascii="Arial" w:eastAsiaTheme="minorEastAsia" w:hAnsi="Arial" w:cs="Arial"/>
          <w:b/>
          <w:bCs/>
        </w:rPr>
        <w:t>14.2.2.</w:t>
      </w:r>
      <w:r w:rsidRPr="6751D093">
        <w:rPr>
          <w:rFonts w:ascii="Arial" w:eastAsiaTheme="minorEastAsia" w:hAnsi="Arial" w:cs="Arial"/>
        </w:rPr>
        <w:t xml:space="preserve"> Acompanhar e fiscalizar o cumprimento das obrigações da PROPONENTE, por meio de comissão ou servidor especialmente designado.</w:t>
      </w:r>
    </w:p>
    <w:p w14:paraId="56B914D0" w14:textId="77777777" w:rsidR="00250D0B" w:rsidRPr="004D08C9" w:rsidRDefault="00250D0B" w:rsidP="6751D093">
      <w:pPr>
        <w:jc w:val="both"/>
        <w:rPr>
          <w:rFonts w:ascii="Arial" w:eastAsiaTheme="minorEastAsia" w:hAnsi="Arial" w:cs="Arial"/>
        </w:rPr>
      </w:pPr>
    </w:p>
    <w:p w14:paraId="2C008E2B" w14:textId="2C5ABF85" w:rsidR="00250D0B" w:rsidRDefault="00250D0B" w:rsidP="6751D093">
      <w:pPr>
        <w:jc w:val="both"/>
        <w:rPr>
          <w:rFonts w:ascii="Arial" w:eastAsiaTheme="minorEastAsia" w:hAnsi="Arial" w:cs="Arial"/>
        </w:rPr>
      </w:pPr>
    </w:p>
    <w:p w14:paraId="271186A4" w14:textId="3EDC64E7" w:rsidR="00250D0B" w:rsidRDefault="6751D093" w:rsidP="6751D093">
      <w:pPr>
        <w:jc w:val="both"/>
        <w:rPr>
          <w:rFonts w:ascii="Arial" w:eastAsiaTheme="minorEastAsia" w:hAnsi="Arial" w:cs="Arial"/>
          <w:b/>
          <w:bCs/>
        </w:rPr>
      </w:pPr>
      <w:bookmarkStart w:id="9" w:name="_Hlk102823419"/>
      <w:r w:rsidRPr="6751D093">
        <w:rPr>
          <w:rFonts w:ascii="Arial" w:eastAsiaTheme="minorEastAsia" w:hAnsi="Arial" w:cs="Arial"/>
          <w:b/>
          <w:bCs/>
        </w:rPr>
        <w:t>15. DO PRAZO DE VIGÊNCIA</w:t>
      </w:r>
    </w:p>
    <w:p w14:paraId="30731923" w14:textId="77777777" w:rsidR="0046721C" w:rsidRPr="0046721C" w:rsidRDefault="0046721C" w:rsidP="6751D093">
      <w:pPr>
        <w:jc w:val="both"/>
        <w:rPr>
          <w:rFonts w:ascii="Arial" w:eastAsiaTheme="minorEastAsia" w:hAnsi="Arial" w:cs="Arial"/>
          <w:b/>
          <w:bCs/>
        </w:rPr>
      </w:pPr>
    </w:p>
    <w:p w14:paraId="30721820" w14:textId="4CA37253" w:rsidR="00250D0B" w:rsidRPr="0046721C" w:rsidRDefault="6751D093" w:rsidP="6751D093">
      <w:pPr>
        <w:jc w:val="both"/>
        <w:rPr>
          <w:rFonts w:ascii="Arial" w:eastAsiaTheme="minorEastAsia" w:hAnsi="Arial" w:cs="Arial"/>
        </w:rPr>
      </w:pPr>
      <w:r w:rsidRPr="6751D093">
        <w:rPr>
          <w:rFonts w:ascii="Arial" w:eastAsiaTheme="minorEastAsia" w:hAnsi="Arial" w:cs="Arial"/>
          <w:b/>
          <w:bCs/>
        </w:rPr>
        <w:t>15.1.</w:t>
      </w:r>
      <w:r w:rsidRPr="6751D093">
        <w:rPr>
          <w:rFonts w:ascii="Arial" w:eastAsiaTheme="minorEastAsia" w:hAnsi="Arial" w:cs="Arial"/>
        </w:rPr>
        <w:t xml:space="preserve"> O prazo de validade deste Edital será de 12 (doze) meses, contados a partir da publicação no Diário Oficial Eletrônico do Município de São Gonçalo, podendo ser prorrogado nos termos da legislação vigente.  </w:t>
      </w:r>
    </w:p>
    <w:bookmarkEnd w:id="9"/>
    <w:p w14:paraId="4BB38C8B" w14:textId="77777777" w:rsidR="003019DA" w:rsidRDefault="003019DA" w:rsidP="6751D093">
      <w:pPr>
        <w:jc w:val="both"/>
        <w:rPr>
          <w:rFonts w:ascii="Arial" w:eastAsiaTheme="minorEastAsia" w:hAnsi="Arial" w:cs="Arial"/>
        </w:rPr>
      </w:pPr>
    </w:p>
    <w:p w14:paraId="6873576E" w14:textId="77777777" w:rsidR="003019DA" w:rsidRDefault="003019DA" w:rsidP="6751D093">
      <w:pPr>
        <w:jc w:val="both"/>
        <w:rPr>
          <w:rFonts w:ascii="Arial" w:eastAsiaTheme="minorEastAsia" w:hAnsi="Arial" w:cs="Arial"/>
        </w:rPr>
      </w:pPr>
    </w:p>
    <w:p w14:paraId="6B7F2AAC" w14:textId="42238A09" w:rsidR="003019DA" w:rsidRPr="003019DA" w:rsidRDefault="6751D093" w:rsidP="6751D093">
      <w:pPr>
        <w:jc w:val="both"/>
        <w:rPr>
          <w:rFonts w:ascii="Arial" w:eastAsiaTheme="minorEastAsia" w:hAnsi="Arial" w:cs="Arial"/>
          <w:b/>
          <w:bCs/>
        </w:rPr>
      </w:pPr>
      <w:r w:rsidRPr="6751D093">
        <w:rPr>
          <w:rFonts w:ascii="Arial" w:eastAsiaTheme="minorEastAsia" w:hAnsi="Arial" w:cs="Arial"/>
          <w:b/>
          <w:bCs/>
        </w:rPr>
        <w:t>16. DAS IMPUGNAÇÕES AO EDITAL E DOS RECURSOS</w:t>
      </w:r>
    </w:p>
    <w:p w14:paraId="64A2DE78" w14:textId="77777777" w:rsidR="003019DA" w:rsidRDefault="003019DA" w:rsidP="6751D093">
      <w:pPr>
        <w:jc w:val="both"/>
        <w:rPr>
          <w:rFonts w:ascii="Arial" w:eastAsiaTheme="minorEastAsia" w:hAnsi="Arial" w:cs="Arial"/>
        </w:rPr>
      </w:pPr>
    </w:p>
    <w:p w14:paraId="587279FF" w14:textId="60D1B691" w:rsidR="003019DA" w:rsidRDefault="6751D093" w:rsidP="6751D093">
      <w:pPr>
        <w:jc w:val="both"/>
        <w:rPr>
          <w:rFonts w:ascii="Arial" w:eastAsiaTheme="minorEastAsia" w:hAnsi="Arial" w:cs="Arial"/>
        </w:rPr>
      </w:pPr>
      <w:r w:rsidRPr="6751D093">
        <w:rPr>
          <w:rFonts w:ascii="Arial" w:eastAsiaTheme="minorEastAsia" w:hAnsi="Arial" w:cs="Arial"/>
          <w:b/>
          <w:bCs/>
        </w:rPr>
        <w:t>16.1</w:t>
      </w:r>
      <w:r w:rsidRPr="6751D093">
        <w:rPr>
          <w:rFonts w:ascii="Arial" w:eastAsiaTheme="minorEastAsia" w:hAnsi="Arial" w:cs="Arial"/>
        </w:rPr>
        <w:t xml:space="preserve"> </w:t>
      </w:r>
      <w:proofErr w:type="gramStart"/>
      <w:r w:rsidRPr="6751D093">
        <w:rPr>
          <w:rFonts w:ascii="Arial" w:eastAsiaTheme="minorEastAsia" w:hAnsi="Arial" w:cs="Arial"/>
        </w:rPr>
        <w:t>Caberá</w:t>
      </w:r>
      <w:proofErr w:type="gramEnd"/>
      <w:r w:rsidRPr="6751D093">
        <w:rPr>
          <w:rFonts w:ascii="Arial" w:eastAsiaTheme="minorEastAsia" w:hAnsi="Arial" w:cs="Arial"/>
        </w:rPr>
        <w:t xml:space="preserve"> impugnação nos termos do presente Edital e recursos das decisões da Comissão de Habilitação e da Comissão de Avaliação e Acompanhamento nos termos e prazos estabelecidos nos </w:t>
      </w:r>
      <w:r w:rsidRPr="6751D093">
        <w:rPr>
          <w:rFonts w:ascii="Arial" w:eastAsiaTheme="minorEastAsia" w:hAnsi="Arial" w:cs="Arial"/>
          <w:b/>
          <w:bCs/>
        </w:rPr>
        <w:t>subitens 8.4.6 e 9.2,</w:t>
      </w:r>
      <w:r w:rsidRPr="6751D093">
        <w:rPr>
          <w:rFonts w:ascii="Arial" w:eastAsiaTheme="minorEastAsia" w:hAnsi="Arial" w:cs="Arial"/>
        </w:rPr>
        <w:t xml:space="preserve"> respectivamente.</w:t>
      </w:r>
    </w:p>
    <w:p w14:paraId="3C366516" w14:textId="77777777" w:rsidR="00B26A2E" w:rsidRPr="003019DA" w:rsidRDefault="00B26A2E" w:rsidP="6751D093">
      <w:pPr>
        <w:jc w:val="both"/>
        <w:rPr>
          <w:rFonts w:ascii="Arial" w:eastAsiaTheme="minorEastAsia" w:hAnsi="Arial" w:cs="Arial"/>
        </w:rPr>
      </w:pPr>
    </w:p>
    <w:p w14:paraId="0D798200" w14:textId="6159509C" w:rsidR="003019DA" w:rsidRDefault="6751D093" w:rsidP="6751D093">
      <w:pPr>
        <w:jc w:val="both"/>
        <w:rPr>
          <w:rFonts w:ascii="Arial" w:eastAsiaTheme="minorEastAsia" w:hAnsi="Arial" w:cs="Arial"/>
        </w:rPr>
      </w:pPr>
      <w:r w:rsidRPr="6751D093">
        <w:rPr>
          <w:rFonts w:ascii="Arial" w:eastAsiaTheme="minorEastAsia" w:hAnsi="Arial" w:cs="Arial"/>
          <w:b/>
          <w:bCs/>
        </w:rPr>
        <w:t>16.2.</w:t>
      </w:r>
      <w:r w:rsidRPr="6751D093">
        <w:rPr>
          <w:rFonts w:ascii="Arial" w:eastAsiaTheme="minorEastAsia" w:hAnsi="Arial" w:cs="Arial"/>
        </w:rPr>
        <w:t xml:space="preserve"> Qualquer cidadão é parte legítima para impugnar o ato convocatório, por escrito, por irregularidade na aplicação da Lei nº 569, de 24 de fevereiro de 2012 e na Lei Federal nº 8.666, de 21 de junho de 1993, devendo ser protocolados presencialmente no Serviço de Protocolo da Secretaria de Turismo e Cultura - SETURCUL, situada na Avenida Presidente Kennedy, 721, Estrela do Norte, São Gonçalo/RJ, em até 02 (dois) dias úteis antes da data fixada para o encerramento do período de inscrições.</w:t>
      </w:r>
    </w:p>
    <w:p w14:paraId="77A6144D" w14:textId="77777777" w:rsidR="006977A0" w:rsidRPr="003019DA" w:rsidRDefault="006977A0" w:rsidP="6751D093">
      <w:pPr>
        <w:jc w:val="both"/>
        <w:rPr>
          <w:rFonts w:ascii="Arial" w:eastAsiaTheme="minorEastAsia" w:hAnsi="Arial" w:cs="Arial"/>
        </w:rPr>
      </w:pPr>
    </w:p>
    <w:p w14:paraId="7BB7AC78" w14:textId="6D0C2514" w:rsidR="003019DA" w:rsidRDefault="6751D093" w:rsidP="6751D093">
      <w:pPr>
        <w:jc w:val="both"/>
        <w:rPr>
          <w:rFonts w:ascii="Arial" w:eastAsiaTheme="minorEastAsia" w:hAnsi="Arial" w:cs="Arial"/>
        </w:rPr>
      </w:pPr>
      <w:r w:rsidRPr="6751D093">
        <w:rPr>
          <w:rFonts w:ascii="Arial" w:eastAsiaTheme="minorEastAsia" w:hAnsi="Arial" w:cs="Arial"/>
          <w:b/>
          <w:bCs/>
        </w:rPr>
        <w:t>16.3.</w:t>
      </w:r>
      <w:r w:rsidRPr="6751D093">
        <w:rPr>
          <w:rFonts w:ascii="Arial" w:eastAsiaTheme="minorEastAsia" w:hAnsi="Arial" w:cs="Arial"/>
        </w:rPr>
        <w:t xml:space="preserve"> Acolhida a impugnação contra o presente Edital, será designada nova data para recebimento da documentação, exceto quando a alteração não afetar substancialmente as condições previstas neste Edital.</w:t>
      </w:r>
    </w:p>
    <w:p w14:paraId="05F7525A" w14:textId="7C1EF154" w:rsidR="009515FD" w:rsidRDefault="009515FD" w:rsidP="6751D093">
      <w:pPr>
        <w:jc w:val="both"/>
        <w:rPr>
          <w:rFonts w:ascii="Arial" w:eastAsiaTheme="minorEastAsia" w:hAnsi="Arial" w:cs="Arial"/>
        </w:rPr>
      </w:pPr>
    </w:p>
    <w:p w14:paraId="4A1D0AEB" w14:textId="1944A429" w:rsidR="009515FD" w:rsidRDefault="009515FD" w:rsidP="6751D093">
      <w:pPr>
        <w:jc w:val="both"/>
        <w:rPr>
          <w:rFonts w:ascii="Arial" w:eastAsiaTheme="minorEastAsia" w:hAnsi="Arial" w:cs="Arial"/>
        </w:rPr>
      </w:pPr>
    </w:p>
    <w:p w14:paraId="795A8445" w14:textId="1762C4E2" w:rsidR="009515FD" w:rsidRDefault="6751D093" w:rsidP="6751D093">
      <w:pPr>
        <w:jc w:val="both"/>
        <w:rPr>
          <w:rFonts w:ascii="Arial" w:eastAsiaTheme="minorEastAsia" w:hAnsi="Arial" w:cs="Arial"/>
          <w:b/>
          <w:bCs/>
        </w:rPr>
      </w:pPr>
      <w:r w:rsidRPr="6751D093">
        <w:rPr>
          <w:rFonts w:ascii="Arial" w:eastAsiaTheme="minorEastAsia" w:hAnsi="Arial" w:cs="Arial"/>
          <w:b/>
          <w:bCs/>
        </w:rPr>
        <w:t>17. DAS INFORMAÇÕES/ESCLARECIMENTOS</w:t>
      </w:r>
    </w:p>
    <w:p w14:paraId="6C20EAF4" w14:textId="45E27E63" w:rsidR="009515FD" w:rsidRDefault="009515FD" w:rsidP="6751D093">
      <w:pPr>
        <w:jc w:val="both"/>
        <w:rPr>
          <w:rFonts w:ascii="Arial" w:eastAsiaTheme="minorEastAsia" w:hAnsi="Arial" w:cs="Arial"/>
          <w:b/>
          <w:bCs/>
        </w:rPr>
      </w:pPr>
    </w:p>
    <w:p w14:paraId="1D177D99" w14:textId="1F5D99EC" w:rsidR="009515FD" w:rsidRDefault="6751D093" w:rsidP="6751D093">
      <w:pPr>
        <w:jc w:val="both"/>
        <w:rPr>
          <w:rFonts w:ascii="Arial" w:eastAsiaTheme="minorEastAsia" w:hAnsi="Arial" w:cs="Arial"/>
        </w:rPr>
      </w:pPr>
      <w:r w:rsidRPr="6751D093">
        <w:rPr>
          <w:rFonts w:ascii="Arial" w:eastAsiaTheme="minorEastAsia" w:hAnsi="Arial" w:cs="Arial"/>
          <w:b/>
          <w:bCs/>
        </w:rPr>
        <w:t>17.1.</w:t>
      </w:r>
      <w:r w:rsidRPr="6751D093">
        <w:rPr>
          <w:rFonts w:ascii="Arial" w:eastAsiaTheme="minorEastAsia" w:hAnsi="Arial" w:cs="Arial"/>
        </w:rPr>
        <w:t xml:space="preserve"> Quaisquer informações, esclarecimentos e orientação adicionais acerca do conteúdo deste Edital e seus anexos, serão dirimidas pela SETURCUL, situada na</w:t>
      </w:r>
      <w:proofErr w:type="gramStart"/>
      <w:r w:rsidRPr="6751D093">
        <w:rPr>
          <w:rFonts w:ascii="Arial" w:eastAsiaTheme="minorEastAsia" w:hAnsi="Arial" w:cs="Arial"/>
        </w:rPr>
        <w:t xml:space="preserve">   </w:t>
      </w:r>
      <w:proofErr w:type="gramEnd"/>
      <w:r w:rsidRPr="6751D093">
        <w:rPr>
          <w:rFonts w:ascii="Arial" w:eastAsiaTheme="minorEastAsia" w:hAnsi="Arial" w:cs="Arial"/>
        </w:rPr>
        <w:t>Avenida Presidente Kennedy, 721, Estrela do Norte, São Gonçalo/RJ, ou através do e-mail seturcul@pmsg.rj.gov.br.</w:t>
      </w:r>
    </w:p>
    <w:p w14:paraId="700CCF8C" w14:textId="36831BB5" w:rsidR="00853FFC" w:rsidRDefault="00853FFC" w:rsidP="6751D093">
      <w:pPr>
        <w:jc w:val="both"/>
        <w:rPr>
          <w:rFonts w:ascii="Arial" w:eastAsiaTheme="minorEastAsia" w:hAnsi="Arial" w:cs="Arial"/>
        </w:rPr>
      </w:pPr>
    </w:p>
    <w:p w14:paraId="5ECAAD51" w14:textId="1E2FA9DE" w:rsidR="00853FFC" w:rsidRDefault="00853FFC" w:rsidP="6751D093">
      <w:pPr>
        <w:jc w:val="both"/>
        <w:rPr>
          <w:rFonts w:ascii="Arial" w:eastAsiaTheme="minorEastAsia" w:hAnsi="Arial" w:cs="Arial"/>
        </w:rPr>
      </w:pPr>
    </w:p>
    <w:p w14:paraId="79B24A83" w14:textId="2DAE5905" w:rsidR="00500612" w:rsidRDefault="6751D093" w:rsidP="6751D093">
      <w:pPr>
        <w:jc w:val="both"/>
        <w:rPr>
          <w:rFonts w:ascii="Arial" w:eastAsiaTheme="minorEastAsia" w:hAnsi="Arial" w:cs="Arial"/>
          <w:b/>
          <w:bCs/>
        </w:rPr>
      </w:pPr>
      <w:bookmarkStart w:id="10" w:name="_Hlk102823508"/>
      <w:r w:rsidRPr="6751D093">
        <w:rPr>
          <w:rFonts w:ascii="Arial" w:eastAsiaTheme="minorEastAsia" w:hAnsi="Arial" w:cs="Arial"/>
          <w:b/>
          <w:bCs/>
        </w:rPr>
        <w:t xml:space="preserve">18. DA FISCALIZAÇÃO E CONTROLE </w:t>
      </w:r>
    </w:p>
    <w:p w14:paraId="4C956B6A" w14:textId="77777777" w:rsidR="00500612" w:rsidRPr="00500612" w:rsidRDefault="00500612" w:rsidP="6751D093">
      <w:pPr>
        <w:jc w:val="both"/>
        <w:rPr>
          <w:rFonts w:ascii="Arial" w:eastAsiaTheme="minorEastAsia" w:hAnsi="Arial" w:cs="Arial"/>
          <w:b/>
          <w:bCs/>
        </w:rPr>
      </w:pPr>
    </w:p>
    <w:p w14:paraId="25946D9C" w14:textId="26EA4FDC" w:rsidR="00500612" w:rsidRPr="009515FD" w:rsidRDefault="6751D093" w:rsidP="6751D093">
      <w:pPr>
        <w:jc w:val="both"/>
        <w:rPr>
          <w:rFonts w:ascii="Arial" w:eastAsiaTheme="minorEastAsia" w:hAnsi="Arial" w:cs="Arial"/>
        </w:rPr>
      </w:pPr>
      <w:r w:rsidRPr="6751D093">
        <w:rPr>
          <w:rFonts w:ascii="Arial" w:eastAsiaTheme="minorEastAsia" w:hAnsi="Arial" w:cs="Arial"/>
        </w:rPr>
        <w:t>18.1. A Secretaria Municipal de Turismo e Cultura, através de servidores nomeados por ato administrativo próprio, será responsável pela fiscalização do objeto deste Edital;</w:t>
      </w:r>
    </w:p>
    <w:bookmarkEnd w:id="10"/>
    <w:p w14:paraId="4250F2A1" w14:textId="7C8275B5" w:rsidR="00250D0B" w:rsidRDefault="00250D0B" w:rsidP="6751D093">
      <w:pPr>
        <w:jc w:val="both"/>
        <w:rPr>
          <w:rFonts w:ascii="Arial" w:eastAsiaTheme="minorEastAsia" w:hAnsi="Arial" w:cs="Arial"/>
        </w:rPr>
      </w:pPr>
    </w:p>
    <w:p w14:paraId="4D18B097" w14:textId="70C35D24" w:rsidR="00BD3BC3" w:rsidRDefault="6751D093" w:rsidP="6751D093">
      <w:pPr>
        <w:jc w:val="both"/>
        <w:rPr>
          <w:rFonts w:ascii="Arial" w:eastAsiaTheme="minorEastAsia" w:hAnsi="Arial" w:cs="Arial"/>
          <w:b/>
          <w:bCs/>
        </w:rPr>
      </w:pPr>
      <w:r w:rsidRPr="6751D093">
        <w:rPr>
          <w:rFonts w:ascii="Arial" w:eastAsiaTheme="minorEastAsia" w:hAnsi="Arial" w:cs="Arial"/>
          <w:b/>
          <w:bCs/>
        </w:rPr>
        <w:t xml:space="preserve">19. DAS SANÇÕES </w:t>
      </w:r>
    </w:p>
    <w:p w14:paraId="11D92046" w14:textId="77777777" w:rsidR="004511CC" w:rsidRPr="00BD3BC3" w:rsidRDefault="004511CC" w:rsidP="6751D093">
      <w:pPr>
        <w:jc w:val="both"/>
        <w:rPr>
          <w:rFonts w:ascii="Arial" w:eastAsiaTheme="minorEastAsia" w:hAnsi="Arial" w:cs="Arial"/>
          <w:b/>
          <w:bCs/>
        </w:rPr>
      </w:pPr>
    </w:p>
    <w:p w14:paraId="5943AEA3" w14:textId="021C3367" w:rsidR="00BD3BC3" w:rsidRDefault="6751D093" w:rsidP="6751D093">
      <w:pPr>
        <w:jc w:val="both"/>
        <w:rPr>
          <w:rFonts w:ascii="Arial" w:eastAsiaTheme="minorEastAsia" w:hAnsi="Arial" w:cs="Arial"/>
        </w:rPr>
      </w:pPr>
      <w:r w:rsidRPr="6751D093">
        <w:rPr>
          <w:rFonts w:ascii="Arial" w:eastAsiaTheme="minorEastAsia" w:hAnsi="Arial" w:cs="Arial"/>
          <w:b/>
          <w:bCs/>
        </w:rPr>
        <w:lastRenderedPageBreak/>
        <w:t xml:space="preserve">19.1. </w:t>
      </w:r>
      <w:r w:rsidRPr="6751D093">
        <w:rPr>
          <w:rFonts w:ascii="Arial" w:eastAsiaTheme="minorEastAsia" w:hAnsi="Arial" w:cs="Arial"/>
        </w:rPr>
        <w:t xml:space="preserve">O proponente estará sujeito às sanções previstas nos artigos 86 e 87 da Lei Federal nº 8.666/93, no que couber. </w:t>
      </w:r>
    </w:p>
    <w:p w14:paraId="0EECB8CF" w14:textId="77777777" w:rsidR="004511CC" w:rsidRDefault="004511CC" w:rsidP="6751D093">
      <w:pPr>
        <w:jc w:val="both"/>
        <w:rPr>
          <w:rFonts w:ascii="Arial" w:eastAsiaTheme="minorEastAsia" w:hAnsi="Arial" w:cs="Arial"/>
        </w:rPr>
      </w:pPr>
    </w:p>
    <w:p w14:paraId="6A93522A" w14:textId="147E8C86" w:rsidR="00BD3BC3" w:rsidRPr="00BD3BC3" w:rsidRDefault="6751D093" w:rsidP="6751D093">
      <w:pPr>
        <w:jc w:val="both"/>
        <w:rPr>
          <w:rFonts w:ascii="Arial" w:eastAsiaTheme="minorEastAsia" w:hAnsi="Arial" w:cs="Arial"/>
        </w:rPr>
      </w:pPr>
      <w:r w:rsidRPr="6751D093">
        <w:rPr>
          <w:rFonts w:ascii="Arial" w:eastAsiaTheme="minorEastAsia" w:hAnsi="Arial" w:cs="Arial"/>
          <w:b/>
          <w:bCs/>
        </w:rPr>
        <w:t>19.2.</w:t>
      </w:r>
      <w:r w:rsidRPr="6751D093">
        <w:rPr>
          <w:rFonts w:ascii="Arial" w:eastAsiaTheme="minorEastAsia" w:hAnsi="Arial" w:cs="Arial"/>
        </w:rPr>
        <w:t xml:space="preserve"> O proponente será considerado inadimplente, após assinatura do contrato, quando: </w:t>
      </w:r>
    </w:p>
    <w:p w14:paraId="46543374" w14:textId="77777777" w:rsidR="00CC6442" w:rsidRDefault="00CC6442" w:rsidP="6751D093">
      <w:pPr>
        <w:jc w:val="both"/>
        <w:rPr>
          <w:rFonts w:ascii="Arial" w:eastAsiaTheme="minorEastAsia" w:hAnsi="Arial" w:cs="Arial"/>
        </w:rPr>
      </w:pPr>
    </w:p>
    <w:p w14:paraId="30C3F47E" w14:textId="7DB93C88" w:rsidR="00BD3BC3" w:rsidRPr="00BD3BC3" w:rsidRDefault="6751D093" w:rsidP="6751D093">
      <w:pPr>
        <w:jc w:val="both"/>
        <w:rPr>
          <w:rFonts w:ascii="Arial" w:eastAsiaTheme="minorEastAsia" w:hAnsi="Arial" w:cs="Arial"/>
        </w:rPr>
      </w:pPr>
      <w:r w:rsidRPr="6751D093">
        <w:rPr>
          <w:rFonts w:ascii="Arial" w:eastAsiaTheme="minorEastAsia" w:hAnsi="Arial" w:cs="Arial"/>
          <w:b/>
          <w:bCs/>
        </w:rPr>
        <w:t>a)</w:t>
      </w:r>
      <w:r w:rsidRPr="6751D093">
        <w:rPr>
          <w:rFonts w:ascii="Arial" w:eastAsiaTheme="minorEastAsia" w:hAnsi="Arial" w:cs="Arial"/>
        </w:rPr>
        <w:t xml:space="preserve"> Utilizar os recursos inadequadamente; </w:t>
      </w:r>
    </w:p>
    <w:p w14:paraId="68875A71" w14:textId="77777777" w:rsidR="00BD3BC3" w:rsidRPr="00BD3BC3" w:rsidRDefault="6751D093" w:rsidP="6751D093">
      <w:pPr>
        <w:jc w:val="both"/>
        <w:rPr>
          <w:rFonts w:ascii="Arial" w:eastAsiaTheme="minorEastAsia" w:hAnsi="Arial" w:cs="Arial"/>
        </w:rPr>
      </w:pPr>
      <w:r w:rsidRPr="6751D093">
        <w:rPr>
          <w:rFonts w:ascii="Arial" w:eastAsiaTheme="minorEastAsia" w:hAnsi="Arial" w:cs="Arial"/>
          <w:b/>
          <w:bCs/>
        </w:rPr>
        <w:t>b)</w:t>
      </w:r>
      <w:r w:rsidRPr="6751D093">
        <w:rPr>
          <w:rFonts w:ascii="Arial" w:eastAsiaTheme="minorEastAsia" w:hAnsi="Arial" w:cs="Arial"/>
        </w:rPr>
        <w:t xml:space="preserve"> Utilizar os recursos em finalidade diversa do projeto; </w:t>
      </w:r>
    </w:p>
    <w:p w14:paraId="07DDFDB1" w14:textId="2746C155" w:rsidR="00BD3BC3" w:rsidRPr="00BD3BC3" w:rsidRDefault="6751D093" w:rsidP="6751D093">
      <w:pPr>
        <w:jc w:val="both"/>
        <w:rPr>
          <w:rFonts w:ascii="Arial" w:eastAsiaTheme="minorEastAsia" w:hAnsi="Arial" w:cs="Arial"/>
        </w:rPr>
      </w:pPr>
      <w:r w:rsidRPr="6751D093">
        <w:rPr>
          <w:rFonts w:ascii="Arial" w:eastAsiaTheme="minorEastAsia" w:hAnsi="Arial" w:cs="Arial"/>
          <w:b/>
          <w:bCs/>
        </w:rPr>
        <w:t>c)</w:t>
      </w:r>
      <w:r w:rsidRPr="6751D093">
        <w:rPr>
          <w:rFonts w:ascii="Arial" w:eastAsiaTheme="minorEastAsia" w:hAnsi="Arial" w:cs="Arial"/>
        </w:rPr>
        <w:t xml:space="preserve"> Não apresentar, no prazo e/ou na forma prevista, a prestação de contas devida e o Relatório de Conclusão do projeto; </w:t>
      </w:r>
    </w:p>
    <w:p w14:paraId="6A5A23AC" w14:textId="77777777" w:rsidR="00BD3BC3" w:rsidRPr="00BD3BC3" w:rsidRDefault="6751D093" w:rsidP="6751D093">
      <w:pPr>
        <w:jc w:val="both"/>
        <w:rPr>
          <w:rFonts w:ascii="Arial" w:eastAsiaTheme="minorEastAsia" w:hAnsi="Arial" w:cs="Arial"/>
        </w:rPr>
      </w:pPr>
      <w:r w:rsidRPr="6751D093">
        <w:rPr>
          <w:rFonts w:ascii="Arial" w:eastAsiaTheme="minorEastAsia" w:hAnsi="Arial" w:cs="Arial"/>
          <w:b/>
          <w:bCs/>
        </w:rPr>
        <w:t>d)</w:t>
      </w:r>
      <w:r w:rsidRPr="6751D093">
        <w:rPr>
          <w:rFonts w:ascii="Arial" w:eastAsiaTheme="minorEastAsia" w:hAnsi="Arial" w:cs="Arial"/>
        </w:rPr>
        <w:t xml:space="preserve"> Não concluir o projeto como previsto na proposta aprovada; </w:t>
      </w:r>
    </w:p>
    <w:p w14:paraId="1F177C6A" w14:textId="77777777" w:rsidR="00BD3BC3" w:rsidRPr="00BD3BC3" w:rsidRDefault="6751D093" w:rsidP="6751D093">
      <w:pPr>
        <w:jc w:val="both"/>
        <w:rPr>
          <w:rFonts w:ascii="Arial" w:eastAsiaTheme="minorEastAsia" w:hAnsi="Arial" w:cs="Arial"/>
        </w:rPr>
      </w:pPr>
      <w:r w:rsidRPr="6751D093">
        <w:rPr>
          <w:rFonts w:ascii="Arial" w:eastAsiaTheme="minorEastAsia" w:hAnsi="Arial" w:cs="Arial"/>
          <w:b/>
          <w:bCs/>
        </w:rPr>
        <w:t>e</w:t>
      </w:r>
      <w:r w:rsidRPr="6751D093">
        <w:rPr>
          <w:rFonts w:ascii="Arial" w:eastAsiaTheme="minorEastAsia" w:hAnsi="Arial" w:cs="Arial"/>
        </w:rPr>
        <w:t xml:space="preserve">) Não apresentar o produto resultante do projeto, como previsto na proposta aprovada; </w:t>
      </w:r>
    </w:p>
    <w:p w14:paraId="630CBCCE" w14:textId="363228A7" w:rsidR="00BD3BC3" w:rsidRPr="00BD3BC3" w:rsidRDefault="6751D093" w:rsidP="6751D093">
      <w:pPr>
        <w:jc w:val="both"/>
        <w:rPr>
          <w:rFonts w:ascii="Arial" w:eastAsiaTheme="minorEastAsia" w:hAnsi="Arial" w:cs="Arial"/>
        </w:rPr>
      </w:pPr>
      <w:r w:rsidRPr="6751D093">
        <w:rPr>
          <w:rFonts w:ascii="Arial" w:eastAsiaTheme="minorEastAsia" w:hAnsi="Arial" w:cs="Arial"/>
        </w:rPr>
        <w:t xml:space="preserve">f) Não divulgar o apoio institucional da Prefeitura Municipal de São Gonçalo e da Secretaria Municipal de Turismo e Cultura e de seus símbolos, durante a execução do projeto. </w:t>
      </w:r>
    </w:p>
    <w:p w14:paraId="7AB423EB" w14:textId="44E5C232" w:rsidR="00BD3BC3" w:rsidRPr="00BD3BC3" w:rsidRDefault="6751D093" w:rsidP="6751D093">
      <w:pPr>
        <w:jc w:val="both"/>
        <w:rPr>
          <w:rFonts w:ascii="Arial" w:eastAsiaTheme="minorEastAsia" w:hAnsi="Arial" w:cs="Arial"/>
        </w:rPr>
      </w:pPr>
      <w:r w:rsidRPr="6751D093">
        <w:rPr>
          <w:rFonts w:ascii="Arial" w:eastAsiaTheme="minorEastAsia" w:hAnsi="Arial" w:cs="Arial"/>
        </w:rPr>
        <w:t xml:space="preserve"> </w:t>
      </w:r>
    </w:p>
    <w:p w14:paraId="13656E31" w14:textId="6C267AAF" w:rsidR="00BD3BC3" w:rsidRDefault="6751D093" w:rsidP="6751D093">
      <w:pPr>
        <w:jc w:val="both"/>
        <w:rPr>
          <w:rFonts w:ascii="Arial" w:eastAsiaTheme="minorEastAsia" w:hAnsi="Arial" w:cs="Arial"/>
        </w:rPr>
      </w:pPr>
      <w:r w:rsidRPr="6751D093">
        <w:rPr>
          <w:rFonts w:ascii="Arial" w:eastAsiaTheme="minorEastAsia" w:hAnsi="Arial" w:cs="Arial"/>
          <w:b/>
          <w:bCs/>
        </w:rPr>
        <w:t xml:space="preserve">19.3. </w:t>
      </w:r>
      <w:r w:rsidRPr="6751D093">
        <w:rPr>
          <w:rFonts w:ascii="Arial" w:eastAsiaTheme="minorEastAsia" w:hAnsi="Arial" w:cs="Arial"/>
        </w:rPr>
        <w:t xml:space="preserve">Se o proponente inadimplir as obrigações assumidas, no todo ou em parte, ficará sujeito ainda à adoção das seguintes providências, após assinatura do Termo de Compromisso: </w:t>
      </w:r>
    </w:p>
    <w:p w14:paraId="1B3D7779" w14:textId="77777777" w:rsidR="00CC6442" w:rsidRPr="00BD3BC3" w:rsidRDefault="00CC6442" w:rsidP="6751D093">
      <w:pPr>
        <w:jc w:val="both"/>
        <w:rPr>
          <w:rFonts w:ascii="Arial" w:eastAsiaTheme="minorEastAsia" w:hAnsi="Arial" w:cs="Arial"/>
        </w:rPr>
      </w:pPr>
    </w:p>
    <w:p w14:paraId="31B4A7B2" w14:textId="4C306B00" w:rsidR="009C4653" w:rsidRPr="00BD3BC3" w:rsidRDefault="6751D093" w:rsidP="6751D093">
      <w:pPr>
        <w:jc w:val="both"/>
        <w:rPr>
          <w:rFonts w:ascii="Arial" w:eastAsiaTheme="minorEastAsia" w:hAnsi="Arial" w:cs="Arial"/>
        </w:rPr>
      </w:pPr>
      <w:r w:rsidRPr="6751D093">
        <w:rPr>
          <w:rFonts w:ascii="Arial" w:eastAsiaTheme="minorEastAsia" w:hAnsi="Arial" w:cs="Arial"/>
          <w:b/>
          <w:bCs/>
        </w:rPr>
        <w:t>a)</w:t>
      </w:r>
      <w:r w:rsidRPr="6751D093">
        <w:rPr>
          <w:rFonts w:ascii="Arial" w:eastAsiaTheme="minorEastAsia" w:hAnsi="Arial" w:cs="Arial"/>
        </w:rPr>
        <w:t xml:space="preserve"> Inscrição do proponente na lista de devedores da Fazenda Municipal, sem prejuízo da competente ação civil de ressarcimento; </w:t>
      </w:r>
    </w:p>
    <w:p w14:paraId="242F0B3F" w14:textId="6CD8E75E" w:rsidR="00BD3BC3" w:rsidRDefault="6751D093" w:rsidP="6751D093">
      <w:pPr>
        <w:jc w:val="both"/>
        <w:rPr>
          <w:rFonts w:ascii="Arial" w:eastAsiaTheme="minorEastAsia" w:hAnsi="Arial" w:cs="Arial"/>
        </w:rPr>
      </w:pPr>
      <w:r w:rsidRPr="6751D093">
        <w:rPr>
          <w:rFonts w:ascii="Arial" w:eastAsiaTheme="minorEastAsia" w:hAnsi="Arial" w:cs="Arial"/>
          <w:b/>
          <w:bCs/>
        </w:rPr>
        <w:t>b)</w:t>
      </w:r>
      <w:r w:rsidRPr="6751D093">
        <w:rPr>
          <w:rFonts w:ascii="Arial" w:eastAsiaTheme="minorEastAsia" w:hAnsi="Arial" w:cs="Arial"/>
        </w:rPr>
        <w:t xml:space="preserve"> Devolução dos valores disponibilizados pela SETURCUL/PMSG, com os acréscimos legais (juros, correção monetária e multa). </w:t>
      </w:r>
    </w:p>
    <w:p w14:paraId="5830E33A" w14:textId="77777777" w:rsidR="009C4653" w:rsidRPr="00BD3BC3" w:rsidRDefault="009C4653" w:rsidP="6751D093">
      <w:pPr>
        <w:jc w:val="both"/>
        <w:rPr>
          <w:rFonts w:ascii="Arial" w:eastAsiaTheme="minorEastAsia" w:hAnsi="Arial" w:cs="Arial"/>
        </w:rPr>
      </w:pPr>
    </w:p>
    <w:p w14:paraId="33EA8E4D" w14:textId="66055B1C" w:rsidR="00BD3BC3" w:rsidRPr="00BD3BC3" w:rsidRDefault="6751D093" w:rsidP="6751D093">
      <w:pPr>
        <w:jc w:val="both"/>
        <w:rPr>
          <w:rFonts w:ascii="Arial" w:eastAsiaTheme="minorEastAsia" w:hAnsi="Arial" w:cs="Arial"/>
        </w:rPr>
      </w:pPr>
      <w:r w:rsidRPr="6751D093">
        <w:rPr>
          <w:rFonts w:ascii="Arial" w:eastAsiaTheme="minorEastAsia" w:hAnsi="Arial" w:cs="Arial"/>
          <w:b/>
          <w:bCs/>
        </w:rPr>
        <w:t xml:space="preserve">19.4. </w:t>
      </w:r>
      <w:r w:rsidRPr="6751D093">
        <w:rPr>
          <w:rFonts w:ascii="Arial" w:eastAsiaTheme="minorEastAsia" w:hAnsi="Arial" w:cs="Arial"/>
        </w:rPr>
        <w:t>O futuro contrato firmado entre as partes poderá ser rescindido, na forma, com as consequências e pelos motivos previstos nos artigos 77 a 80 e 86 a 88, da Lei Federal nº 8.666/93.</w:t>
      </w:r>
    </w:p>
    <w:p w14:paraId="6F358F33" w14:textId="2B39A419" w:rsidR="00BD3BC3" w:rsidRDefault="00BD3BC3" w:rsidP="6751D093">
      <w:pPr>
        <w:jc w:val="both"/>
        <w:rPr>
          <w:rFonts w:ascii="Arial" w:eastAsiaTheme="minorEastAsia" w:hAnsi="Arial" w:cs="Arial"/>
        </w:rPr>
      </w:pPr>
    </w:p>
    <w:p w14:paraId="5D5911DF" w14:textId="3F890CD7" w:rsidR="00D832C8" w:rsidRDefault="6751D093" w:rsidP="6751D093">
      <w:pPr>
        <w:jc w:val="both"/>
        <w:rPr>
          <w:rFonts w:ascii="Arial" w:eastAsiaTheme="minorEastAsia" w:hAnsi="Arial" w:cs="Arial"/>
        </w:rPr>
      </w:pPr>
      <w:r w:rsidRPr="6751D093">
        <w:rPr>
          <w:rFonts w:ascii="Arial" w:eastAsiaTheme="minorEastAsia" w:hAnsi="Arial" w:cs="Arial"/>
          <w:b/>
          <w:bCs/>
        </w:rPr>
        <w:t xml:space="preserve">19.5. </w:t>
      </w:r>
      <w:r w:rsidRPr="6751D093">
        <w:rPr>
          <w:rFonts w:ascii="Arial" w:eastAsiaTheme="minorEastAsia" w:hAnsi="Arial" w:cs="Arial"/>
        </w:rPr>
        <w:t>A utilização indevida dos recursos decorrentes desta Lei, assim como a omissão de informações ou a apresentação de dados ou documentos falsos e/ou divergentes podem resultar em crime de falsidade ideológica, art. 299 do Código Penal Brasileiro, e sujeita o declarante às sanções civis, administrativas e criminais previstas na legislação aplicável.</w:t>
      </w:r>
    </w:p>
    <w:p w14:paraId="07BE615C" w14:textId="77777777" w:rsidR="00B26A2E" w:rsidRPr="00D832C8" w:rsidRDefault="00B26A2E" w:rsidP="6751D093">
      <w:pPr>
        <w:jc w:val="both"/>
        <w:rPr>
          <w:rFonts w:ascii="Arial" w:eastAsiaTheme="minorEastAsia" w:hAnsi="Arial" w:cs="Arial"/>
        </w:rPr>
      </w:pPr>
    </w:p>
    <w:p w14:paraId="0EEB6F52" w14:textId="77777777" w:rsidR="00BD3BC3" w:rsidRPr="00F86540" w:rsidRDefault="00BD3BC3" w:rsidP="6751D093">
      <w:pPr>
        <w:jc w:val="both"/>
        <w:rPr>
          <w:rFonts w:ascii="Arial" w:eastAsiaTheme="minorEastAsia" w:hAnsi="Arial" w:cs="Arial"/>
        </w:rPr>
      </w:pPr>
    </w:p>
    <w:p w14:paraId="5D07A77A" w14:textId="5B3947EC" w:rsidR="006C1246" w:rsidRDefault="6751D093" w:rsidP="6751D093">
      <w:pPr>
        <w:jc w:val="both"/>
        <w:rPr>
          <w:rFonts w:ascii="Arial" w:eastAsiaTheme="minorEastAsia" w:hAnsi="Arial" w:cs="Arial"/>
          <w:b/>
          <w:bCs/>
        </w:rPr>
      </w:pPr>
      <w:proofErr w:type="gramStart"/>
      <w:r w:rsidRPr="6751D093">
        <w:rPr>
          <w:rFonts w:ascii="Arial" w:eastAsiaTheme="minorEastAsia" w:hAnsi="Arial" w:cs="Arial"/>
          <w:b/>
          <w:bCs/>
        </w:rPr>
        <w:t>20.</w:t>
      </w:r>
      <w:proofErr w:type="gramEnd"/>
      <w:r w:rsidRPr="6751D093">
        <w:rPr>
          <w:rFonts w:ascii="Arial" w:eastAsiaTheme="minorEastAsia" w:hAnsi="Arial" w:cs="Arial"/>
          <w:b/>
          <w:bCs/>
        </w:rPr>
        <w:t xml:space="preserve">DAS DISPOSIÇÕES GERAIS </w:t>
      </w:r>
    </w:p>
    <w:p w14:paraId="6917903C" w14:textId="77777777" w:rsidR="009C4653" w:rsidRPr="00F86540" w:rsidRDefault="009C4653" w:rsidP="6751D093">
      <w:pPr>
        <w:jc w:val="both"/>
        <w:rPr>
          <w:rFonts w:ascii="Arial" w:eastAsiaTheme="minorEastAsia" w:hAnsi="Arial" w:cs="Arial"/>
          <w:b/>
          <w:bCs/>
        </w:rPr>
      </w:pPr>
    </w:p>
    <w:p w14:paraId="75913088" w14:textId="4F16F92F" w:rsidR="006C1246" w:rsidRDefault="6751D093" w:rsidP="6751D093">
      <w:pPr>
        <w:jc w:val="both"/>
        <w:rPr>
          <w:rFonts w:ascii="Arial" w:eastAsiaTheme="minorEastAsia" w:hAnsi="Arial" w:cs="Arial"/>
        </w:rPr>
      </w:pPr>
      <w:r w:rsidRPr="6751D093">
        <w:rPr>
          <w:rFonts w:ascii="Arial" w:eastAsiaTheme="minorEastAsia" w:hAnsi="Arial" w:cs="Arial"/>
          <w:b/>
          <w:bCs/>
        </w:rPr>
        <w:t>20.1.</w:t>
      </w:r>
      <w:r w:rsidRPr="6751D093">
        <w:rPr>
          <w:rFonts w:ascii="Arial" w:eastAsiaTheme="minorEastAsia" w:hAnsi="Arial" w:cs="Arial"/>
        </w:rPr>
        <w:t xml:space="preserve"> A proponente selecionada/o autorizará a SETURCUL a difundir e/ou publicar imagens da proposta selecionada. </w:t>
      </w:r>
    </w:p>
    <w:p w14:paraId="3F624CA7" w14:textId="77777777" w:rsidR="009C4653" w:rsidRPr="00F86540" w:rsidRDefault="009C4653" w:rsidP="6751D093">
      <w:pPr>
        <w:jc w:val="both"/>
        <w:rPr>
          <w:rFonts w:ascii="Arial" w:eastAsiaTheme="minorEastAsia" w:hAnsi="Arial" w:cs="Arial"/>
        </w:rPr>
      </w:pPr>
    </w:p>
    <w:p w14:paraId="0F6F3C00" w14:textId="22FA757C" w:rsidR="006C1246" w:rsidRDefault="6751D093" w:rsidP="6751D093">
      <w:pPr>
        <w:jc w:val="both"/>
        <w:rPr>
          <w:rFonts w:ascii="Arial" w:eastAsiaTheme="minorEastAsia" w:hAnsi="Arial" w:cs="Arial"/>
        </w:rPr>
      </w:pPr>
      <w:r w:rsidRPr="6751D093">
        <w:rPr>
          <w:rFonts w:ascii="Arial" w:eastAsiaTheme="minorEastAsia" w:hAnsi="Arial" w:cs="Arial"/>
          <w:b/>
          <w:bCs/>
        </w:rPr>
        <w:t xml:space="preserve">20.2. </w:t>
      </w:r>
      <w:r w:rsidRPr="6751D093">
        <w:rPr>
          <w:rFonts w:ascii="Arial" w:eastAsiaTheme="minorEastAsia" w:hAnsi="Arial" w:cs="Arial"/>
        </w:rPr>
        <w:t xml:space="preserve">Ao se inscrever, a proponente declara que todas as informações prestadas são verdadeiras, que os elementos ou qualquer tipo de trabalho utilizado ou incluído na proposta não violam qualquer direito de uso de imagem ou de propriedade intelectual de terceiros concordando em assumir exclusiva responsabilidade legal por reclamação, ação judicial ou litígio, seja direta ou indiretamente, decorrente da exibição ou uso dos trabalhos. </w:t>
      </w:r>
    </w:p>
    <w:p w14:paraId="7D79D044" w14:textId="77777777" w:rsidR="005D0280" w:rsidRPr="00F86540" w:rsidRDefault="005D0280" w:rsidP="6751D093">
      <w:pPr>
        <w:jc w:val="both"/>
        <w:rPr>
          <w:rFonts w:ascii="Arial" w:eastAsiaTheme="minorEastAsia" w:hAnsi="Arial" w:cs="Arial"/>
        </w:rPr>
      </w:pPr>
    </w:p>
    <w:p w14:paraId="49E62947" w14:textId="659085C8" w:rsidR="006C1246" w:rsidRDefault="6751D093" w:rsidP="6751D093">
      <w:pPr>
        <w:jc w:val="both"/>
        <w:rPr>
          <w:rFonts w:ascii="Arial" w:eastAsiaTheme="minorEastAsia" w:hAnsi="Arial" w:cs="Arial"/>
        </w:rPr>
      </w:pPr>
      <w:r w:rsidRPr="6751D093">
        <w:rPr>
          <w:rFonts w:ascii="Arial" w:eastAsiaTheme="minorEastAsia" w:hAnsi="Arial" w:cs="Arial"/>
          <w:b/>
          <w:bCs/>
        </w:rPr>
        <w:lastRenderedPageBreak/>
        <w:t>20.3.</w:t>
      </w:r>
      <w:r w:rsidRPr="6751D093">
        <w:rPr>
          <w:rFonts w:ascii="Arial" w:eastAsiaTheme="minorEastAsia" w:hAnsi="Arial" w:cs="Arial"/>
        </w:rPr>
        <w:t xml:space="preserve"> Qualquer reprodução, divulgação, representação, citação, execução e/ou utilização de direito autoral protegido de terceiro(s), a proponente deverá ser exclusivamente responsável por toda e qualquer autorização/licença/cessão (prévia e expressa), bem como pelo pagamento e ônus de qualquer recolhimento relativo a direitos autorais. </w:t>
      </w:r>
    </w:p>
    <w:p w14:paraId="74692C42" w14:textId="77777777" w:rsidR="005D0280" w:rsidRPr="00F86540" w:rsidRDefault="005D0280" w:rsidP="6751D093">
      <w:pPr>
        <w:jc w:val="both"/>
        <w:rPr>
          <w:rFonts w:ascii="Arial" w:eastAsiaTheme="minorEastAsia" w:hAnsi="Arial" w:cs="Arial"/>
        </w:rPr>
      </w:pPr>
    </w:p>
    <w:p w14:paraId="08719343" w14:textId="70945A4A" w:rsidR="006C1246" w:rsidRDefault="6751D093" w:rsidP="6751D093">
      <w:pPr>
        <w:jc w:val="both"/>
        <w:rPr>
          <w:rFonts w:ascii="Arial" w:eastAsiaTheme="minorEastAsia" w:hAnsi="Arial" w:cs="Arial"/>
        </w:rPr>
      </w:pPr>
      <w:r w:rsidRPr="6751D093">
        <w:rPr>
          <w:rFonts w:ascii="Arial" w:eastAsiaTheme="minorEastAsia" w:hAnsi="Arial" w:cs="Arial"/>
          <w:b/>
          <w:bCs/>
        </w:rPr>
        <w:t xml:space="preserve">20.4. </w:t>
      </w:r>
      <w:r w:rsidRPr="6751D093">
        <w:rPr>
          <w:rFonts w:ascii="Arial" w:eastAsiaTheme="minorEastAsia" w:hAnsi="Arial" w:cs="Arial"/>
        </w:rPr>
        <w:t xml:space="preserve">É responsabilidade exclusiva das proponentes o acompanhamento das publicações no Diário Oficial do Município e no site www.culturasg.com.br, bem como da atualização do status da proposta no sistema de inscrições online e das comunicações por correio eletrônico. </w:t>
      </w:r>
    </w:p>
    <w:p w14:paraId="0658AC64" w14:textId="77777777" w:rsidR="005D0280" w:rsidRPr="00F86540" w:rsidRDefault="005D0280" w:rsidP="6751D093">
      <w:pPr>
        <w:jc w:val="both"/>
        <w:rPr>
          <w:rFonts w:ascii="Arial" w:eastAsiaTheme="minorEastAsia" w:hAnsi="Arial" w:cs="Arial"/>
        </w:rPr>
      </w:pPr>
    </w:p>
    <w:p w14:paraId="3D598B35" w14:textId="1A7D9CE4" w:rsidR="006C1246" w:rsidRDefault="6751D093" w:rsidP="6751D093">
      <w:pPr>
        <w:jc w:val="both"/>
        <w:rPr>
          <w:rFonts w:ascii="Arial" w:eastAsiaTheme="minorEastAsia" w:hAnsi="Arial" w:cs="Arial"/>
        </w:rPr>
      </w:pPr>
      <w:r w:rsidRPr="6751D093">
        <w:rPr>
          <w:rFonts w:ascii="Arial" w:eastAsiaTheme="minorEastAsia" w:hAnsi="Arial" w:cs="Arial"/>
          <w:b/>
          <w:bCs/>
        </w:rPr>
        <w:t>20.5.</w:t>
      </w:r>
      <w:r w:rsidRPr="6751D093">
        <w:rPr>
          <w:rFonts w:ascii="Arial" w:eastAsiaTheme="minorEastAsia" w:hAnsi="Arial" w:cs="Arial"/>
        </w:rPr>
        <w:t xml:space="preserve"> A SETURCUL se reserva ao direito de não selecionar nenhuma proposta apresentada caso avalie serem inviáveis de realização, seja do ponto de vista técnico, seja do ponto de vista financeiro. </w:t>
      </w:r>
    </w:p>
    <w:p w14:paraId="5FF88F8C" w14:textId="77777777" w:rsidR="005D0280" w:rsidRPr="00F86540" w:rsidRDefault="005D0280" w:rsidP="6751D093">
      <w:pPr>
        <w:jc w:val="both"/>
        <w:rPr>
          <w:rFonts w:ascii="Arial" w:eastAsiaTheme="minorEastAsia" w:hAnsi="Arial" w:cs="Arial"/>
        </w:rPr>
      </w:pPr>
    </w:p>
    <w:p w14:paraId="4E86D028" w14:textId="6CA60A86" w:rsidR="006C1246" w:rsidRDefault="6751D093" w:rsidP="6751D093">
      <w:pPr>
        <w:jc w:val="both"/>
        <w:rPr>
          <w:rFonts w:ascii="Arial" w:eastAsiaTheme="minorEastAsia" w:hAnsi="Arial" w:cs="Arial"/>
        </w:rPr>
      </w:pPr>
      <w:r w:rsidRPr="6751D093">
        <w:rPr>
          <w:rFonts w:ascii="Arial" w:eastAsiaTheme="minorEastAsia" w:hAnsi="Arial" w:cs="Arial"/>
          <w:b/>
          <w:bCs/>
        </w:rPr>
        <w:t>20.6.</w:t>
      </w:r>
      <w:r w:rsidRPr="6751D093">
        <w:rPr>
          <w:rFonts w:ascii="Arial" w:eastAsiaTheme="minorEastAsia" w:hAnsi="Arial" w:cs="Arial"/>
        </w:rPr>
        <w:t xml:space="preserve"> À SETURCUL fica reservado o direito de ampliar, prorrogar, revogar, cancelar ou anular o presente Edital Chamada Pública, havendo motivos ou justificativas para tais procedimentos devidamente apresentados nos autos do processo de origem. </w:t>
      </w:r>
    </w:p>
    <w:p w14:paraId="46C66BB6" w14:textId="77777777" w:rsidR="005D0280" w:rsidRDefault="005D0280" w:rsidP="6751D093">
      <w:pPr>
        <w:jc w:val="both"/>
        <w:rPr>
          <w:rFonts w:ascii="Arial" w:eastAsiaTheme="minorEastAsia" w:hAnsi="Arial" w:cs="Arial"/>
        </w:rPr>
      </w:pPr>
    </w:p>
    <w:p w14:paraId="3D69215F" w14:textId="182C7BF5" w:rsidR="006C1246" w:rsidRDefault="6751D093" w:rsidP="6751D093">
      <w:pPr>
        <w:jc w:val="both"/>
        <w:rPr>
          <w:rFonts w:ascii="Arial" w:eastAsiaTheme="minorEastAsia" w:hAnsi="Arial" w:cs="Arial"/>
        </w:rPr>
      </w:pPr>
      <w:r w:rsidRPr="6751D093">
        <w:rPr>
          <w:rFonts w:ascii="Arial" w:eastAsiaTheme="minorEastAsia" w:hAnsi="Arial" w:cs="Arial"/>
          <w:b/>
          <w:bCs/>
        </w:rPr>
        <w:t xml:space="preserve">20.7. </w:t>
      </w:r>
      <w:r w:rsidRPr="6751D093">
        <w:rPr>
          <w:rFonts w:ascii="Arial" w:eastAsiaTheme="minorEastAsia" w:hAnsi="Arial" w:cs="Arial"/>
        </w:rPr>
        <w:t xml:space="preserve">A proponente fica integralmente responsável por recolher todos os impostos e taxas, sejam federais, estaduais ou municipais que venham a incidir sobre o objeto da proposta selecionada, inclusive publicidade, direitos trabalhistas envolvidos e arrecadação de direitos autorais, na forma da Lei nº 9.610/98. A Prefeitura de São Gonçalo e a SETURCUL não serão </w:t>
      </w:r>
      <w:proofErr w:type="gramStart"/>
      <w:r w:rsidRPr="6751D093">
        <w:rPr>
          <w:rFonts w:ascii="Arial" w:eastAsiaTheme="minorEastAsia" w:hAnsi="Arial" w:cs="Arial"/>
        </w:rPr>
        <w:t>responsabilizadas</w:t>
      </w:r>
      <w:proofErr w:type="gramEnd"/>
      <w:r w:rsidRPr="6751D093">
        <w:rPr>
          <w:rFonts w:ascii="Arial" w:eastAsiaTheme="minorEastAsia" w:hAnsi="Arial" w:cs="Arial"/>
        </w:rPr>
        <w:t xml:space="preserve"> ou solidariamente responsáveis por quaisquer infrações ao Direito Autoral e à Lei Federal 9.610/98, se envolvidos, referente à realização/execução da proposta, assumindo a proponente toda e qualquer responsabilidade exclusiva nas questões relativas aos direitos autorais ora envolvidos, cabendo tão somente a sua exclusiva competência por toda e qualquer sanção (civil e penal) pela violação ao direito autoral se envolvido. Qualquer reprodução, divulgação, representação, citação, execução e/ou utilização de direito autoral protegido de terceiro(s), a proponente deverá ser exclusivamente responsável por toda e qualquer autorização/licença/cessão (prévia e expressa), bem como pelo pagamento e ônus de qualquer recolhimento relativo a direitos autorais. </w:t>
      </w:r>
    </w:p>
    <w:p w14:paraId="7D9C3640" w14:textId="77777777" w:rsidR="005D0280" w:rsidRPr="00F86540" w:rsidRDefault="005D0280" w:rsidP="6751D093">
      <w:pPr>
        <w:jc w:val="both"/>
        <w:rPr>
          <w:rFonts w:ascii="Arial" w:eastAsiaTheme="minorEastAsia" w:hAnsi="Arial" w:cs="Arial"/>
        </w:rPr>
      </w:pPr>
    </w:p>
    <w:p w14:paraId="4C3F1D64" w14:textId="5774EC04" w:rsidR="006C1246" w:rsidRDefault="6751D093" w:rsidP="6751D093">
      <w:pPr>
        <w:jc w:val="both"/>
        <w:rPr>
          <w:rFonts w:ascii="Arial" w:eastAsiaTheme="minorEastAsia" w:hAnsi="Arial" w:cs="Arial"/>
        </w:rPr>
      </w:pPr>
      <w:r w:rsidRPr="6751D093">
        <w:rPr>
          <w:rFonts w:ascii="Arial" w:eastAsiaTheme="minorEastAsia" w:hAnsi="Arial" w:cs="Arial"/>
          <w:b/>
          <w:bCs/>
        </w:rPr>
        <w:t>20.8.</w:t>
      </w:r>
      <w:r w:rsidRPr="6751D093">
        <w:rPr>
          <w:rFonts w:ascii="Arial" w:eastAsiaTheme="minorEastAsia" w:hAnsi="Arial" w:cs="Arial"/>
        </w:rPr>
        <w:t xml:space="preserve"> Constitui obrigação da proponente todo e qualquer dano que vier a causar a terceiros. </w:t>
      </w:r>
    </w:p>
    <w:p w14:paraId="3B8F3955" w14:textId="77777777" w:rsidR="005D0280" w:rsidRPr="00F86540" w:rsidRDefault="005D0280" w:rsidP="6751D093">
      <w:pPr>
        <w:jc w:val="both"/>
        <w:rPr>
          <w:rFonts w:ascii="Arial" w:eastAsiaTheme="minorEastAsia" w:hAnsi="Arial" w:cs="Arial"/>
        </w:rPr>
      </w:pPr>
    </w:p>
    <w:p w14:paraId="6C222B55" w14:textId="1EBB1947" w:rsidR="006C1246" w:rsidRDefault="6751D093" w:rsidP="6751D093">
      <w:pPr>
        <w:jc w:val="both"/>
        <w:rPr>
          <w:rFonts w:ascii="Arial" w:eastAsiaTheme="minorEastAsia" w:hAnsi="Arial" w:cs="Arial"/>
        </w:rPr>
      </w:pPr>
      <w:r w:rsidRPr="6751D093">
        <w:rPr>
          <w:rFonts w:ascii="Arial" w:eastAsiaTheme="minorEastAsia" w:hAnsi="Arial" w:cs="Arial"/>
          <w:b/>
          <w:bCs/>
        </w:rPr>
        <w:t xml:space="preserve">20.9. </w:t>
      </w:r>
      <w:r w:rsidRPr="6751D093">
        <w:rPr>
          <w:rFonts w:ascii="Arial" w:eastAsiaTheme="minorEastAsia" w:hAnsi="Arial" w:cs="Arial"/>
        </w:rPr>
        <w:t xml:space="preserve">Toda e qualquer ocorrência de infração à Lei nº 8.069/90 (Estatuto da Criança e do Adolescente) será de responsabilidade integral e exclusiva da proponente. </w:t>
      </w:r>
    </w:p>
    <w:p w14:paraId="56A46AF9" w14:textId="77777777" w:rsidR="005D0280" w:rsidRDefault="005D0280" w:rsidP="6751D093">
      <w:pPr>
        <w:jc w:val="both"/>
        <w:rPr>
          <w:rFonts w:ascii="Arial" w:eastAsiaTheme="minorEastAsia" w:hAnsi="Arial" w:cs="Arial"/>
        </w:rPr>
      </w:pPr>
    </w:p>
    <w:p w14:paraId="2015137C" w14:textId="4D00E38A" w:rsidR="006C1246" w:rsidRDefault="6751D093" w:rsidP="6751D093">
      <w:pPr>
        <w:jc w:val="both"/>
        <w:rPr>
          <w:rFonts w:ascii="Arial" w:eastAsiaTheme="minorEastAsia" w:hAnsi="Arial" w:cs="Arial"/>
        </w:rPr>
      </w:pPr>
      <w:r w:rsidRPr="6751D093">
        <w:rPr>
          <w:rFonts w:ascii="Arial" w:eastAsiaTheme="minorEastAsia" w:hAnsi="Arial" w:cs="Arial"/>
          <w:b/>
          <w:bCs/>
        </w:rPr>
        <w:t>20.10</w:t>
      </w:r>
      <w:r w:rsidRPr="6751D093">
        <w:rPr>
          <w:rFonts w:ascii="Arial" w:eastAsiaTheme="minorEastAsia" w:hAnsi="Arial" w:cs="Arial"/>
        </w:rPr>
        <w:t xml:space="preserve"> A proponente se responsabiliza integralmente por todas as obrigações trabalhistas, previdenciárias e comerciais decorrentes da execução/realização da proposta. </w:t>
      </w:r>
    </w:p>
    <w:p w14:paraId="362607D0" w14:textId="77777777" w:rsidR="005D0280" w:rsidRPr="00F86540" w:rsidRDefault="005D0280" w:rsidP="6751D093">
      <w:pPr>
        <w:jc w:val="both"/>
        <w:rPr>
          <w:rFonts w:ascii="Arial" w:eastAsiaTheme="minorEastAsia" w:hAnsi="Arial" w:cs="Arial"/>
        </w:rPr>
      </w:pPr>
    </w:p>
    <w:p w14:paraId="49EA9F7D" w14:textId="1747354E" w:rsidR="006C1246" w:rsidRDefault="6751D093" w:rsidP="6751D093">
      <w:pPr>
        <w:jc w:val="both"/>
        <w:rPr>
          <w:rFonts w:ascii="Arial" w:eastAsiaTheme="minorEastAsia" w:hAnsi="Arial" w:cs="Arial"/>
        </w:rPr>
      </w:pPr>
      <w:r w:rsidRPr="6751D093">
        <w:rPr>
          <w:rFonts w:ascii="Arial" w:eastAsiaTheme="minorEastAsia" w:hAnsi="Arial" w:cs="Arial"/>
          <w:b/>
          <w:bCs/>
        </w:rPr>
        <w:t xml:space="preserve">20.11. </w:t>
      </w:r>
      <w:r w:rsidRPr="6751D093">
        <w:rPr>
          <w:rFonts w:ascii="Arial" w:eastAsiaTheme="minorEastAsia" w:hAnsi="Arial" w:cs="Arial"/>
        </w:rPr>
        <w:t>Do presente Edital de chamada pública não decorre qualquer vínculo empregatício entre as partes.</w:t>
      </w:r>
    </w:p>
    <w:p w14:paraId="21D4A68A" w14:textId="77777777" w:rsidR="005D0280" w:rsidRPr="00F86540" w:rsidRDefault="005D0280" w:rsidP="6751D093">
      <w:pPr>
        <w:jc w:val="both"/>
        <w:rPr>
          <w:rFonts w:ascii="Arial" w:eastAsiaTheme="minorEastAsia" w:hAnsi="Arial" w:cs="Arial"/>
        </w:rPr>
      </w:pPr>
    </w:p>
    <w:p w14:paraId="61A399BB" w14:textId="5F1641B2" w:rsidR="006C1246" w:rsidRDefault="6751D093" w:rsidP="6751D093">
      <w:pPr>
        <w:jc w:val="both"/>
        <w:rPr>
          <w:rFonts w:ascii="Arial" w:eastAsiaTheme="minorEastAsia" w:hAnsi="Arial" w:cs="Arial"/>
        </w:rPr>
      </w:pPr>
      <w:r w:rsidRPr="6751D093">
        <w:rPr>
          <w:rFonts w:ascii="Arial" w:eastAsiaTheme="minorEastAsia" w:hAnsi="Arial" w:cs="Arial"/>
          <w:b/>
          <w:bCs/>
        </w:rPr>
        <w:t xml:space="preserve">20.12. </w:t>
      </w:r>
      <w:r w:rsidRPr="6751D093">
        <w:rPr>
          <w:rFonts w:ascii="Arial" w:eastAsiaTheme="minorEastAsia" w:hAnsi="Arial" w:cs="Arial"/>
        </w:rPr>
        <w:t xml:space="preserve">Não serão aceitas propostas de conteúdo religioso, político partidário, que façam apologia à violência, preconceito e/ou intolerância. Também não serão aceitas propostas que infrinjam os direitos humanos e/ou que contenham qualquer tipo de </w:t>
      </w:r>
      <w:r w:rsidRPr="6751D093">
        <w:rPr>
          <w:rFonts w:ascii="Arial" w:eastAsiaTheme="minorEastAsia" w:hAnsi="Arial" w:cs="Arial"/>
        </w:rPr>
        <w:lastRenderedPageBreak/>
        <w:t xml:space="preserve">elemento discriminatório a minorias ou a pessoas em situação de vulnerabilidade social ou econômica, seja por cor de pele, étnica, naturalidade, ascendência, idade, gênero, orientação sexual, religião, aparência física, deficiência, entre outras. </w:t>
      </w:r>
    </w:p>
    <w:p w14:paraId="73E33ED9" w14:textId="77777777" w:rsidR="004B1FCB" w:rsidRPr="00F86540" w:rsidRDefault="004B1FCB" w:rsidP="6751D093">
      <w:pPr>
        <w:jc w:val="both"/>
        <w:rPr>
          <w:rFonts w:ascii="Arial" w:eastAsiaTheme="minorEastAsia" w:hAnsi="Arial" w:cs="Arial"/>
        </w:rPr>
      </w:pPr>
    </w:p>
    <w:p w14:paraId="5E24AF20" w14:textId="3EFDC96D" w:rsidR="006C1246" w:rsidRDefault="6751D093" w:rsidP="6751D093">
      <w:pPr>
        <w:jc w:val="both"/>
        <w:rPr>
          <w:rFonts w:ascii="Arial" w:eastAsiaTheme="minorEastAsia" w:hAnsi="Arial" w:cs="Arial"/>
        </w:rPr>
      </w:pPr>
      <w:r w:rsidRPr="6751D093">
        <w:rPr>
          <w:rFonts w:ascii="Arial" w:eastAsiaTheme="minorEastAsia" w:hAnsi="Arial" w:cs="Arial"/>
          <w:b/>
          <w:bCs/>
        </w:rPr>
        <w:t>20.15.</w:t>
      </w:r>
      <w:r w:rsidRPr="6751D093">
        <w:rPr>
          <w:rFonts w:ascii="Arial" w:eastAsiaTheme="minorEastAsia" w:hAnsi="Arial" w:cs="Arial"/>
        </w:rPr>
        <w:t xml:space="preserve"> Com o intuito de estimular a cadeia produtiva da cultura da cidade de São Gonçalo, embora não obrigatório, orienta-se que as proponentes busquem contratar os serviços das propostas em São Gonçalo. </w:t>
      </w:r>
    </w:p>
    <w:p w14:paraId="2925242E" w14:textId="10E9BA6D" w:rsidR="00747739" w:rsidRDefault="00747739" w:rsidP="6751D093">
      <w:pPr>
        <w:jc w:val="both"/>
        <w:rPr>
          <w:rFonts w:ascii="Arial" w:eastAsiaTheme="minorEastAsia" w:hAnsi="Arial" w:cs="Arial"/>
        </w:rPr>
      </w:pPr>
    </w:p>
    <w:p w14:paraId="71A1A689" w14:textId="56B879F6" w:rsidR="00747739" w:rsidRPr="00747739" w:rsidRDefault="6751D093" w:rsidP="6751D093">
      <w:pPr>
        <w:jc w:val="both"/>
        <w:rPr>
          <w:rFonts w:ascii="Arial" w:eastAsiaTheme="minorEastAsia" w:hAnsi="Arial" w:cs="Arial"/>
          <w:b/>
          <w:bCs/>
        </w:rPr>
      </w:pPr>
      <w:r w:rsidRPr="6751D093">
        <w:rPr>
          <w:rFonts w:ascii="Arial" w:eastAsiaTheme="minorEastAsia" w:hAnsi="Arial" w:cs="Arial"/>
          <w:b/>
          <w:bCs/>
        </w:rPr>
        <w:t xml:space="preserve">20.16. </w:t>
      </w:r>
      <w:r w:rsidRPr="6751D093">
        <w:rPr>
          <w:rFonts w:ascii="Arial" w:eastAsiaTheme="minorEastAsia" w:hAnsi="Arial" w:cs="Arial"/>
        </w:rPr>
        <w:t>Quaisquer casos omissos serão resolvidos pela SETURCUL.</w:t>
      </w:r>
    </w:p>
    <w:p w14:paraId="58D1BE63" w14:textId="77777777" w:rsidR="004B1FCB" w:rsidRPr="00F86540" w:rsidRDefault="004B1FCB" w:rsidP="6751D093">
      <w:pPr>
        <w:jc w:val="both"/>
        <w:rPr>
          <w:rFonts w:ascii="Arial" w:eastAsiaTheme="minorEastAsia" w:hAnsi="Arial" w:cs="Arial"/>
        </w:rPr>
      </w:pPr>
    </w:p>
    <w:p w14:paraId="5B6BC6FD" w14:textId="30159970" w:rsidR="006C1246" w:rsidRPr="00F86540" w:rsidRDefault="6751D093" w:rsidP="6751D093">
      <w:pPr>
        <w:jc w:val="both"/>
        <w:rPr>
          <w:rFonts w:ascii="Arial" w:eastAsiaTheme="minorEastAsia" w:hAnsi="Arial" w:cs="Arial"/>
        </w:rPr>
      </w:pPr>
      <w:r w:rsidRPr="6751D093">
        <w:rPr>
          <w:rFonts w:ascii="Arial" w:eastAsiaTheme="minorEastAsia" w:hAnsi="Arial" w:cs="Arial"/>
          <w:b/>
          <w:bCs/>
        </w:rPr>
        <w:t>20.17</w:t>
      </w:r>
      <w:r w:rsidRPr="6751D093">
        <w:rPr>
          <w:rFonts w:ascii="Arial" w:eastAsiaTheme="minorEastAsia" w:hAnsi="Arial" w:cs="Arial"/>
        </w:rPr>
        <w:t xml:space="preserve">. Fica eleito o Foro de Cidade de São Gonçalo para dirimir quaisquer controvérsias </w:t>
      </w:r>
      <w:proofErr w:type="gramStart"/>
      <w:r w:rsidRPr="6751D093">
        <w:rPr>
          <w:rFonts w:ascii="Arial" w:eastAsiaTheme="minorEastAsia" w:hAnsi="Arial" w:cs="Arial"/>
        </w:rPr>
        <w:t>oriundas da presente chamada pública</w:t>
      </w:r>
      <w:proofErr w:type="gramEnd"/>
      <w:r w:rsidRPr="6751D093">
        <w:rPr>
          <w:rFonts w:ascii="Arial" w:eastAsiaTheme="minorEastAsia" w:hAnsi="Arial" w:cs="Arial"/>
        </w:rPr>
        <w:t xml:space="preserve"> e instrumento jurídico pertinente. </w:t>
      </w:r>
    </w:p>
    <w:p w14:paraId="0FE16EE3" w14:textId="1F421A36" w:rsidR="006C1246" w:rsidRPr="00F86540" w:rsidRDefault="006C1246" w:rsidP="6751D093">
      <w:pPr>
        <w:jc w:val="both"/>
        <w:rPr>
          <w:rFonts w:ascii="Arial" w:eastAsiaTheme="minorEastAsia" w:hAnsi="Arial" w:cs="Arial"/>
        </w:rPr>
      </w:pPr>
    </w:p>
    <w:p w14:paraId="3FFF7E1A" w14:textId="3E9F8809" w:rsidR="006C1246" w:rsidRDefault="6751D093" w:rsidP="6751D093">
      <w:pPr>
        <w:jc w:val="both"/>
        <w:rPr>
          <w:rFonts w:ascii="Arial" w:eastAsiaTheme="minorEastAsia" w:hAnsi="Arial" w:cs="Arial"/>
        </w:rPr>
      </w:pPr>
      <w:r w:rsidRPr="6751D093">
        <w:rPr>
          <w:rFonts w:ascii="Arial" w:eastAsiaTheme="minorEastAsia" w:hAnsi="Arial" w:cs="Arial"/>
          <w:b/>
          <w:bCs/>
        </w:rPr>
        <w:t>20.18</w:t>
      </w:r>
      <w:r w:rsidRPr="6751D093">
        <w:rPr>
          <w:rFonts w:ascii="Arial" w:eastAsiaTheme="minorEastAsia" w:hAnsi="Arial" w:cs="Arial"/>
        </w:rPr>
        <w:t xml:space="preserve"> Integram este Edital, os seguintes anexos: </w:t>
      </w:r>
    </w:p>
    <w:p w14:paraId="09328ADA" w14:textId="73058EE8" w:rsidR="00747739" w:rsidRDefault="00747739" w:rsidP="6751D093">
      <w:pPr>
        <w:jc w:val="both"/>
        <w:rPr>
          <w:rFonts w:ascii="Arial" w:eastAsiaTheme="minorEastAsia" w:hAnsi="Arial" w:cs="Arial"/>
        </w:rPr>
      </w:pPr>
    </w:p>
    <w:p w14:paraId="37483F96" w14:textId="11E4F5E6" w:rsidR="00747739" w:rsidRPr="00994B86" w:rsidRDefault="00747739" w:rsidP="6751D093">
      <w:pPr>
        <w:jc w:val="both"/>
        <w:rPr>
          <w:rFonts w:ascii="Arial" w:eastAsiaTheme="minorEastAsia" w:hAnsi="Arial" w:cs="Arial"/>
        </w:rPr>
      </w:pPr>
      <w:r>
        <w:rPr>
          <w:rFonts w:ascii="Arial" w:eastAsiaTheme="minorEastAsia" w:hAnsi="Arial" w:cs="Arial"/>
        </w:rPr>
        <w:tab/>
      </w:r>
      <w:r w:rsidRPr="00994B86">
        <w:rPr>
          <w:rFonts w:ascii="Arial" w:eastAsiaTheme="minorEastAsia" w:hAnsi="Arial" w:cs="Arial"/>
        </w:rPr>
        <w:t xml:space="preserve">Anexo I – </w:t>
      </w:r>
      <w:r w:rsidR="002940F8" w:rsidRPr="00994B86">
        <w:rPr>
          <w:rFonts w:ascii="Arial" w:eastAsiaTheme="minorEastAsia" w:hAnsi="Arial" w:cs="Arial"/>
        </w:rPr>
        <w:t>Projeto Básico</w:t>
      </w:r>
    </w:p>
    <w:p w14:paraId="2D20B59D" w14:textId="1E89FE8A" w:rsidR="00747739" w:rsidRPr="00994B86" w:rsidRDefault="00747739" w:rsidP="6751D093">
      <w:pPr>
        <w:jc w:val="both"/>
        <w:rPr>
          <w:rFonts w:ascii="Arial" w:eastAsiaTheme="minorEastAsia" w:hAnsi="Arial" w:cs="Arial"/>
        </w:rPr>
      </w:pPr>
      <w:r w:rsidRPr="00994B86">
        <w:rPr>
          <w:rFonts w:ascii="Arial" w:eastAsiaTheme="minorEastAsia" w:hAnsi="Arial" w:cs="Arial"/>
          <w:color w:val="FF0000"/>
        </w:rPr>
        <w:tab/>
      </w:r>
      <w:r w:rsidRPr="00994B86">
        <w:rPr>
          <w:rFonts w:ascii="Arial" w:eastAsiaTheme="minorEastAsia" w:hAnsi="Arial" w:cs="Arial"/>
        </w:rPr>
        <w:t>Anexo II – Ficha de Inscrição e Projeto do Proponente – Pessoa Física</w:t>
      </w:r>
    </w:p>
    <w:p w14:paraId="2EF6C5CE" w14:textId="42F3405B" w:rsidR="00747739" w:rsidRPr="00994B86" w:rsidRDefault="00747739" w:rsidP="6751D093">
      <w:pPr>
        <w:jc w:val="both"/>
        <w:rPr>
          <w:rFonts w:ascii="Arial" w:eastAsiaTheme="minorEastAsia" w:hAnsi="Arial" w:cs="Arial"/>
        </w:rPr>
      </w:pPr>
      <w:r w:rsidRPr="00994B86">
        <w:rPr>
          <w:rFonts w:ascii="Arial" w:eastAsiaTheme="minorEastAsia" w:hAnsi="Arial" w:cs="Arial"/>
          <w:color w:val="FF0000"/>
        </w:rPr>
        <w:tab/>
      </w:r>
      <w:r w:rsidRPr="00994B86">
        <w:rPr>
          <w:rFonts w:ascii="Arial" w:eastAsiaTheme="minorEastAsia" w:hAnsi="Arial" w:cs="Arial"/>
        </w:rPr>
        <w:t>Anexo III – Ficha de Inscrição e Projeto do Proponente – Pessoa Jurídica</w:t>
      </w:r>
    </w:p>
    <w:p w14:paraId="08F8CB96" w14:textId="6C61B3A8" w:rsidR="00726C07" w:rsidRPr="00994B86" w:rsidRDefault="00726C07" w:rsidP="6751D093">
      <w:pPr>
        <w:jc w:val="both"/>
        <w:rPr>
          <w:rFonts w:ascii="Arial" w:eastAsiaTheme="minorEastAsia" w:hAnsi="Arial" w:cs="Arial"/>
        </w:rPr>
      </w:pPr>
      <w:r w:rsidRPr="00994B86">
        <w:rPr>
          <w:rFonts w:ascii="Arial" w:eastAsiaTheme="minorEastAsia" w:hAnsi="Arial" w:cs="Arial"/>
          <w:color w:val="FF0000"/>
        </w:rPr>
        <w:tab/>
      </w:r>
      <w:r w:rsidRPr="00994B86">
        <w:rPr>
          <w:rFonts w:ascii="Arial" w:eastAsiaTheme="minorEastAsia" w:hAnsi="Arial" w:cs="Arial"/>
        </w:rPr>
        <w:t>Anexo IV – Declaração de Residência</w:t>
      </w:r>
    </w:p>
    <w:p w14:paraId="7B3618A8" w14:textId="212BB3F4" w:rsidR="000D0A61" w:rsidRPr="00994B86" w:rsidRDefault="000D0A61" w:rsidP="6751D093">
      <w:pPr>
        <w:jc w:val="both"/>
        <w:rPr>
          <w:rFonts w:ascii="Arial" w:eastAsiaTheme="minorEastAsia" w:hAnsi="Arial" w:cs="Arial"/>
        </w:rPr>
      </w:pPr>
      <w:r w:rsidRPr="00994B86">
        <w:rPr>
          <w:rFonts w:ascii="Arial" w:eastAsiaTheme="minorEastAsia" w:hAnsi="Arial" w:cs="Arial"/>
          <w:color w:val="FF0000"/>
        </w:rPr>
        <w:tab/>
      </w:r>
      <w:r w:rsidRPr="00994B86">
        <w:rPr>
          <w:rFonts w:ascii="Arial" w:eastAsiaTheme="minorEastAsia" w:hAnsi="Arial" w:cs="Arial"/>
        </w:rPr>
        <w:t xml:space="preserve">Anexo V </w:t>
      </w:r>
      <w:r w:rsidR="00A037F4" w:rsidRPr="00994B86">
        <w:rPr>
          <w:rFonts w:ascii="Arial" w:eastAsiaTheme="minorEastAsia" w:hAnsi="Arial" w:cs="Arial"/>
        </w:rPr>
        <w:t>–</w:t>
      </w:r>
      <w:r w:rsidRPr="00994B86">
        <w:rPr>
          <w:rFonts w:ascii="Arial" w:eastAsiaTheme="minorEastAsia" w:hAnsi="Arial" w:cs="Arial"/>
        </w:rPr>
        <w:t xml:space="preserve"> </w:t>
      </w:r>
      <w:r w:rsidR="00A037F4" w:rsidRPr="00994B86">
        <w:rPr>
          <w:rFonts w:ascii="Arial" w:eastAsiaTheme="minorEastAsia" w:hAnsi="Arial" w:cs="Arial"/>
        </w:rPr>
        <w:t>Carta de</w:t>
      </w:r>
      <w:r w:rsidR="00B721AA" w:rsidRPr="00994B86">
        <w:rPr>
          <w:rFonts w:ascii="Arial" w:eastAsiaTheme="minorEastAsia" w:hAnsi="Arial" w:cs="Arial"/>
        </w:rPr>
        <w:t xml:space="preserve"> Representação e</w:t>
      </w:r>
      <w:r w:rsidR="00A037F4" w:rsidRPr="00994B86">
        <w:rPr>
          <w:rFonts w:ascii="Arial" w:eastAsiaTheme="minorEastAsia" w:hAnsi="Arial" w:cs="Arial"/>
        </w:rPr>
        <w:t xml:space="preserve"> Apresentação de Grupo</w:t>
      </w:r>
    </w:p>
    <w:p w14:paraId="6DBDBA45" w14:textId="38057E5C" w:rsidR="006C1246" w:rsidRPr="00994B86" w:rsidRDefault="00726C07" w:rsidP="6751D093">
      <w:pPr>
        <w:jc w:val="both"/>
        <w:rPr>
          <w:rFonts w:ascii="Arial" w:eastAsiaTheme="minorEastAsia" w:hAnsi="Arial" w:cs="Arial"/>
        </w:rPr>
      </w:pPr>
      <w:r w:rsidRPr="00994B86">
        <w:rPr>
          <w:rFonts w:ascii="Arial" w:eastAsiaTheme="minorEastAsia" w:hAnsi="Arial" w:cs="Arial"/>
          <w:color w:val="FF0000"/>
        </w:rPr>
        <w:tab/>
      </w:r>
      <w:proofErr w:type="gramStart"/>
      <w:r w:rsidR="306AE36F" w:rsidRPr="00994B86">
        <w:rPr>
          <w:rFonts w:ascii="Arial" w:eastAsiaTheme="minorEastAsia" w:hAnsi="Arial" w:cs="Arial"/>
        </w:rPr>
        <w:t xml:space="preserve">Anexo </w:t>
      </w:r>
      <w:r w:rsidRPr="00994B86">
        <w:rPr>
          <w:rFonts w:ascii="Arial" w:eastAsiaTheme="minorEastAsia" w:hAnsi="Arial" w:cs="Arial"/>
        </w:rPr>
        <w:t>V</w:t>
      </w:r>
      <w:r w:rsidR="00A037F4" w:rsidRPr="00994B86">
        <w:rPr>
          <w:rFonts w:ascii="Arial" w:eastAsiaTheme="minorEastAsia" w:hAnsi="Arial" w:cs="Arial"/>
        </w:rPr>
        <w:t>I</w:t>
      </w:r>
      <w:proofErr w:type="gramEnd"/>
      <w:r w:rsidR="306AE36F" w:rsidRPr="00994B86">
        <w:rPr>
          <w:rFonts w:ascii="Arial" w:eastAsiaTheme="minorEastAsia" w:hAnsi="Arial" w:cs="Arial"/>
        </w:rPr>
        <w:t xml:space="preserve"> - Termo de Compromisso de Adimplência</w:t>
      </w:r>
    </w:p>
    <w:p w14:paraId="4F2E556D" w14:textId="6790EB7E" w:rsidR="006C1246" w:rsidRPr="00994B86" w:rsidRDefault="6751D093" w:rsidP="6751D093">
      <w:pPr>
        <w:ind w:left="708"/>
        <w:jc w:val="both"/>
        <w:rPr>
          <w:rFonts w:ascii="Arial" w:hAnsi="Arial" w:cs="Arial"/>
        </w:rPr>
      </w:pPr>
      <w:r w:rsidRPr="00994B86">
        <w:rPr>
          <w:rFonts w:ascii="Arial" w:eastAsiaTheme="minorEastAsia" w:hAnsi="Arial" w:cs="Arial"/>
        </w:rPr>
        <w:t xml:space="preserve">Anexo VII – </w:t>
      </w:r>
      <w:r w:rsidRPr="00994B86">
        <w:rPr>
          <w:rFonts w:ascii="Arial" w:eastAsia="Calibri" w:hAnsi="Arial" w:cs="Arial"/>
        </w:rPr>
        <w:t>Declaração de Não Ocorrência de Vedações</w:t>
      </w:r>
    </w:p>
    <w:p w14:paraId="278C2A07" w14:textId="4E4924D2" w:rsidR="006C1246" w:rsidRPr="00994B86" w:rsidRDefault="6751D093" w:rsidP="6751D093">
      <w:pPr>
        <w:ind w:left="708"/>
        <w:jc w:val="both"/>
        <w:rPr>
          <w:rFonts w:ascii="Arial" w:eastAsiaTheme="minorEastAsia" w:hAnsi="Arial" w:cs="Arial"/>
        </w:rPr>
      </w:pPr>
      <w:r w:rsidRPr="00994B86">
        <w:rPr>
          <w:rFonts w:ascii="Arial" w:eastAsiaTheme="minorEastAsia" w:hAnsi="Arial" w:cs="Arial"/>
        </w:rPr>
        <w:t>Anexo VIII – Proposta de Contrapartida e descrição do projeto</w:t>
      </w:r>
    </w:p>
    <w:p w14:paraId="052927BB" w14:textId="686A4AB1" w:rsidR="006C1246" w:rsidRPr="00994B86" w:rsidRDefault="6751D093" w:rsidP="6751D093">
      <w:pPr>
        <w:ind w:left="708"/>
        <w:jc w:val="both"/>
        <w:rPr>
          <w:rFonts w:ascii="Arial" w:eastAsiaTheme="minorEastAsia" w:hAnsi="Arial" w:cs="Arial"/>
        </w:rPr>
      </w:pPr>
      <w:r w:rsidRPr="00994B86">
        <w:rPr>
          <w:rFonts w:ascii="Arial" w:eastAsiaTheme="minorEastAsia" w:hAnsi="Arial" w:cs="Arial"/>
        </w:rPr>
        <w:t>Anexo IX - Cronograma de Execução</w:t>
      </w:r>
    </w:p>
    <w:p w14:paraId="56433644" w14:textId="15510608" w:rsidR="006C1246" w:rsidRPr="00994B86" w:rsidRDefault="6751D093" w:rsidP="6751D093">
      <w:pPr>
        <w:ind w:left="708"/>
        <w:jc w:val="both"/>
        <w:rPr>
          <w:rFonts w:ascii="Arial" w:eastAsiaTheme="minorEastAsia" w:hAnsi="Arial" w:cs="Arial"/>
        </w:rPr>
      </w:pPr>
      <w:r w:rsidRPr="00994B86">
        <w:rPr>
          <w:rFonts w:ascii="Arial" w:eastAsiaTheme="minorEastAsia" w:hAnsi="Arial" w:cs="Arial"/>
        </w:rPr>
        <w:t>Anexo X – Planilha Orçamentária</w:t>
      </w:r>
    </w:p>
    <w:p w14:paraId="6921FBCE" w14:textId="686900B6" w:rsidR="006C1246" w:rsidRPr="00994B86" w:rsidRDefault="6751D093" w:rsidP="6751D093">
      <w:pPr>
        <w:ind w:left="708"/>
        <w:jc w:val="both"/>
        <w:rPr>
          <w:rFonts w:ascii="Arial" w:eastAsiaTheme="minorEastAsia" w:hAnsi="Arial" w:cs="Arial"/>
        </w:rPr>
      </w:pPr>
      <w:r w:rsidRPr="00994B86">
        <w:rPr>
          <w:rFonts w:ascii="Arial" w:eastAsiaTheme="minorEastAsia" w:hAnsi="Arial" w:cs="Arial"/>
        </w:rPr>
        <w:t>Anexo XI - Carta de Anuência de Equipamento</w:t>
      </w:r>
    </w:p>
    <w:p w14:paraId="4B06F376" w14:textId="6048DA91" w:rsidR="006C1246" w:rsidRPr="00994B86" w:rsidRDefault="6751D093" w:rsidP="6751D093">
      <w:pPr>
        <w:ind w:left="708"/>
        <w:jc w:val="both"/>
        <w:rPr>
          <w:rFonts w:ascii="Arial" w:eastAsiaTheme="minorEastAsia" w:hAnsi="Arial" w:cs="Arial"/>
        </w:rPr>
      </w:pPr>
      <w:r w:rsidRPr="00994B86">
        <w:rPr>
          <w:rFonts w:ascii="Arial" w:eastAsiaTheme="minorEastAsia" w:hAnsi="Arial" w:cs="Arial"/>
        </w:rPr>
        <w:t xml:space="preserve">Anexo XII - Modelo de Recurso </w:t>
      </w:r>
    </w:p>
    <w:p w14:paraId="03BFF158" w14:textId="5EB1BC0F" w:rsidR="006C1246" w:rsidRPr="00994B86" w:rsidRDefault="6751D093" w:rsidP="6751D093">
      <w:pPr>
        <w:ind w:left="708"/>
        <w:jc w:val="both"/>
        <w:rPr>
          <w:rFonts w:ascii="Arial" w:eastAsiaTheme="minorEastAsia" w:hAnsi="Arial" w:cs="Arial"/>
        </w:rPr>
      </w:pPr>
      <w:r w:rsidRPr="00994B86">
        <w:rPr>
          <w:rFonts w:ascii="Arial" w:eastAsiaTheme="minorEastAsia" w:hAnsi="Arial" w:cs="Arial"/>
        </w:rPr>
        <w:t>Anexo XIII – Termo de Compromisso</w:t>
      </w:r>
    </w:p>
    <w:p w14:paraId="17E0ED1F" w14:textId="78A3544D" w:rsidR="006C1246" w:rsidRPr="00994B86" w:rsidRDefault="6751D093" w:rsidP="6751D093">
      <w:pPr>
        <w:ind w:left="708"/>
        <w:jc w:val="both"/>
        <w:rPr>
          <w:rFonts w:ascii="Arial" w:eastAsiaTheme="minorEastAsia" w:hAnsi="Arial" w:cs="Arial"/>
        </w:rPr>
      </w:pPr>
      <w:r w:rsidRPr="00994B86">
        <w:rPr>
          <w:rFonts w:ascii="Arial" w:eastAsiaTheme="minorEastAsia" w:hAnsi="Arial" w:cs="Arial"/>
        </w:rPr>
        <w:t>Anexo XIV - Manual de Prestação de Contas</w:t>
      </w:r>
    </w:p>
    <w:p w14:paraId="2CE5F91F" w14:textId="0D92EA83" w:rsidR="00A037F4" w:rsidRDefault="00A037F4" w:rsidP="6751D093">
      <w:pPr>
        <w:ind w:left="708"/>
        <w:jc w:val="both"/>
        <w:rPr>
          <w:rFonts w:ascii="Arial" w:eastAsiaTheme="minorEastAsia" w:hAnsi="Arial" w:cs="Arial"/>
        </w:rPr>
      </w:pPr>
    </w:p>
    <w:p w14:paraId="583B6BAB" w14:textId="7A9E7548" w:rsidR="00A037F4" w:rsidRDefault="00A037F4" w:rsidP="6751D093">
      <w:pPr>
        <w:ind w:left="708"/>
        <w:jc w:val="both"/>
        <w:rPr>
          <w:rFonts w:ascii="Arial" w:eastAsiaTheme="minorEastAsia" w:hAnsi="Arial" w:cs="Arial"/>
        </w:rPr>
      </w:pPr>
    </w:p>
    <w:p w14:paraId="2C063628" w14:textId="05585EB2" w:rsidR="00A037F4" w:rsidRDefault="00A037F4" w:rsidP="6751D093">
      <w:pPr>
        <w:ind w:left="708"/>
        <w:jc w:val="both"/>
        <w:rPr>
          <w:rFonts w:ascii="Arial" w:eastAsiaTheme="minorEastAsia" w:hAnsi="Arial" w:cs="Arial"/>
        </w:rPr>
      </w:pPr>
    </w:p>
    <w:p w14:paraId="2A35950D" w14:textId="64A3EB03" w:rsidR="00A037F4" w:rsidRDefault="00A037F4" w:rsidP="6751D093">
      <w:pPr>
        <w:ind w:left="708"/>
        <w:jc w:val="both"/>
        <w:rPr>
          <w:rFonts w:ascii="Arial" w:eastAsiaTheme="minorEastAsia" w:hAnsi="Arial" w:cs="Arial"/>
        </w:rPr>
      </w:pPr>
    </w:p>
    <w:p w14:paraId="7F7BC361" w14:textId="759A58A7" w:rsidR="00A037F4" w:rsidRPr="00A037F4" w:rsidRDefault="6751D093" w:rsidP="6751D093">
      <w:pPr>
        <w:ind w:left="708"/>
        <w:jc w:val="center"/>
        <w:rPr>
          <w:rFonts w:ascii="Arial" w:eastAsiaTheme="minorEastAsia" w:hAnsi="Arial" w:cs="Arial"/>
        </w:rPr>
      </w:pPr>
      <w:r w:rsidRPr="6751D093">
        <w:rPr>
          <w:rFonts w:ascii="Arial" w:eastAsiaTheme="minorEastAsia" w:hAnsi="Arial" w:cs="Arial"/>
        </w:rPr>
        <w:t xml:space="preserve">São Gonçalo, ___ de ________ </w:t>
      </w:r>
      <w:proofErr w:type="spellStart"/>
      <w:r w:rsidRPr="6751D093">
        <w:rPr>
          <w:rFonts w:ascii="Arial" w:eastAsiaTheme="minorEastAsia" w:hAnsi="Arial" w:cs="Arial"/>
        </w:rPr>
        <w:t>de</w:t>
      </w:r>
      <w:proofErr w:type="spellEnd"/>
      <w:r w:rsidRPr="6751D093">
        <w:rPr>
          <w:rFonts w:ascii="Arial" w:eastAsiaTheme="minorEastAsia" w:hAnsi="Arial" w:cs="Arial"/>
        </w:rPr>
        <w:t xml:space="preserve"> 2022.</w:t>
      </w:r>
    </w:p>
    <w:p w14:paraId="4C50A757" w14:textId="577C5CF5" w:rsidR="4C9EBED2" w:rsidRPr="00F86540" w:rsidRDefault="4C9EBED2" w:rsidP="6751D093">
      <w:pPr>
        <w:ind w:left="708"/>
        <w:jc w:val="both"/>
        <w:rPr>
          <w:rFonts w:ascii="Arial" w:hAnsi="Arial" w:cs="Arial"/>
        </w:rPr>
      </w:pPr>
    </w:p>
    <w:p w14:paraId="717E9945" w14:textId="2B069E48" w:rsidR="006C1246" w:rsidRDefault="006C1246" w:rsidP="6751D093">
      <w:pPr>
        <w:jc w:val="both"/>
        <w:rPr>
          <w:rFonts w:ascii="Arial" w:eastAsiaTheme="minorEastAsia" w:hAnsi="Arial" w:cs="Arial"/>
        </w:rPr>
      </w:pPr>
    </w:p>
    <w:p w14:paraId="37F2F65D" w14:textId="7EE22F30" w:rsidR="00010582" w:rsidRDefault="00010582" w:rsidP="6751D093">
      <w:pPr>
        <w:jc w:val="both"/>
        <w:rPr>
          <w:rFonts w:ascii="Arial" w:eastAsiaTheme="minorEastAsia" w:hAnsi="Arial" w:cs="Arial"/>
        </w:rPr>
      </w:pPr>
    </w:p>
    <w:p w14:paraId="463949BC" w14:textId="77777777" w:rsidR="00010582" w:rsidRPr="00F86540" w:rsidRDefault="00010582" w:rsidP="6751D093">
      <w:pPr>
        <w:jc w:val="both"/>
        <w:rPr>
          <w:rFonts w:ascii="Arial" w:eastAsiaTheme="minorEastAsia" w:hAnsi="Arial" w:cs="Arial"/>
        </w:rPr>
      </w:pPr>
    </w:p>
    <w:p w14:paraId="0C9378E3" w14:textId="4987A58B" w:rsidR="006C1246" w:rsidRPr="00010582" w:rsidRDefault="6751D093" w:rsidP="6751D093">
      <w:pPr>
        <w:jc w:val="center"/>
        <w:rPr>
          <w:rFonts w:ascii="Arial" w:eastAsiaTheme="minorEastAsia" w:hAnsi="Arial" w:cs="Arial"/>
          <w:b/>
          <w:bCs/>
        </w:rPr>
      </w:pPr>
      <w:r w:rsidRPr="6751D093">
        <w:rPr>
          <w:rFonts w:ascii="Arial" w:eastAsiaTheme="minorEastAsia" w:hAnsi="Arial" w:cs="Arial"/>
          <w:b/>
          <w:bCs/>
        </w:rPr>
        <w:t>Lucas Muniz</w:t>
      </w:r>
    </w:p>
    <w:p w14:paraId="73E4AA8A" w14:textId="7B16D275" w:rsidR="00415388" w:rsidRPr="00010582" w:rsidRDefault="6751D093" w:rsidP="6751D093">
      <w:pPr>
        <w:jc w:val="center"/>
        <w:rPr>
          <w:rFonts w:ascii="Arial" w:eastAsiaTheme="minorEastAsia" w:hAnsi="Arial" w:cs="Arial"/>
          <w:b/>
          <w:bCs/>
        </w:rPr>
      </w:pPr>
      <w:r w:rsidRPr="6751D093">
        <w:rPr>
          <w:rFonts w:ascii="Arial" w:eastAsiaTheme="minorEastAsia" w:hAnsi="Arial" w:cs="Arial"/>
          <w:b/>
          <w:bCs/>
        </w:rPr>
        <w:t xml:space="preserve"> Secretário Municipal de Turismo e Cultura</w:t>
      </w:r>
    </w:p>
    <w:p w14:paraId="19108934" w14:textId="2A6C4CE2" w:rsidR="00415388" w:rsidRPr="00F86540" w:rsidRDefault="00415388" w:rsidP="6751D093">
      <w:pPr>
        <w:rPr>
          <w:rFonts w:ascii="Arial" w:eastAsia="Calibri" w:hAnsi="Arial" w:cs="Arial"/>
          <w:b/>
          <w:bCs/>
        </w:rPr>
      </w:pPr>
    </w:p>
    <w:p w14:paraId="3A3CDEF7" w14:textId="77777777" w:rsidR="000B7F7B" w:rsidRDefault="000B7F7B" w:rsidP="6751D093">
      <w:pPr>
        <w:rPr>
          <w:rFonts w:ascii="Arial" w:eastAsia="Calibri" w:hAnsi="Arial" w:cs="Arial"/>
          <w:b/>
          <w:bCs/>
        </w:rPr>
      </w:pPr>
    </w:p>
    <w:sectPr w:rsidR="000B7F7B" w:rsidSect="00ED2DF1">
      <w:pgSz w:w="11906" w:h="16838"/>
      <w:pgMar w:top="1417" w:right="849"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641C6"/>
    <w:multiLevelType w:val="hybridMultilevel"/>
    <w:tmpl w:val="F21CBFC2"/>
    <w:lvl w:ilvl="0" w:tplc="17602AD6">
      <w:start w:val="1"/>
      <w:numFmt w:val="lowerLetter"/>
      <w:lvlText w:val="%1)"/>
      <w:lvlJc w:val="left"/>
      <w:pPr>
        <w:ind w:left="720" w:hanging="360"/>
      </w:pPr>
    </w:lvl>
    <w:lvl w:ilvl="1" w:tplc="B784B438">
      <w:start w:val="1"/>
      <w:numFmt w:val="lowerLetter"/>
      <w:lvlText w:val="%2."/>
      <w:lvlJc w:val="left"/>
      <w:pPr>
        <w:ind w:left="1440" w:hanging="360"/>
      </w:pPr>
    </w:lvl>
    <w:lvl w:ilvl="2" w:tplc="6706E13E">
      <w:start w:val="1"/>
      <w:numFmt w:val="lowerRoman"/>
      <w:lvlText w:val="%3."/>
      <w:lvlJc w:val="right"/>
      <w:pPr>
        <w:ind w:left="2160" w:hanging="180"/>
      </w:pPr>
    </w:lvl>
    <w:lvl w:ilvl="3" w:tplc="AA3C3F6E">
      <w:start w:val="1"/>
      <w:numFmt w:val="decimal"/>
      <w:lvlText w:val="%4."/>
      <w:lvlJc w:val="left"/>
      <w:pPr>
        <w:ind w:left="2880" w:hanging="360"/>
      </w:pPr>
    </w:lvl>
    <w:lvl w:ilvl="4" w:tplc="DBCCB38C">
      <w:start w:val="1"/>
      <w:numFmt w:val="lowerLetter"/>
      <w:lvlText w:val="%5."/>
      <w:lvlJc w:val="left"/>
      <w:pPr>
        <w:ind w:left="3600" w:hanging="360"/>
      </w:pPr>
    </w:lvl>
    <w:lvl w:ilvl="5" w:tplc="97C85040">
      <w:start w:val="1"/>
      <w:numFmt w:val="lowerRoman"/>
      <w:lvlText w:val="%6."/>
      <w:lvlJc w:val="right"/>
      <w:pPr>
        <w:ind w:left="4320" w:hanging="180"/>
      </w:pPr>
    </w:lvl>
    <w:lvl w:ilvl="6" w:tplc="38FC9FF4">
      <w:start w:val="1"/>
      <w:numFmt w:val="decimal"/>
      <w:lvlText w:val="%7."/>
      <w:lvlJc w:val="left"/>
      <w:pPr>
        <w:ind w:left="5040" w:hanging="360"/>
      </w:pPr>
    </w:lvl>
    <w:lvl w:ilvl="7" w:tplc="CEF4FEEA">
      <w:start w:val="1"/>
      <w:numFmt w:val="lowerLetter"/>
      <w:lvlText w:val="%8."/>
      <w:lvlJc w:val="left"/>
      <w:pPr>
        <w:ind w:left="5760" w:hanging="360"/>
      </w:pPr>
    </w:lvl>
    <w:lvl w:ilvl="8" w:tplc="181C33BE">
      <w:start w:val="1"/>
      <w:numFmt w:val="lowerRoman"/>
      <w:lvlText w:val="%9."/>
      <w:lvlJc w:val="right"/>
      <w:pPr>
        <w:ind w:left="6480" w:hanging="180"/>
      </w:pPr>
    </w:lvl>
  </w:abstractNum>
  <w:abstractNum w:abstractNumId="1">
    <w:nsid w:val="420D2B62"/>
    <w:multiLevelType w:val="hybridMultilevel"/>
    <w:tmpl w:val="0B0AC2FA"/>
    <w:lvl w:ilvl="0" w:tplc="A6CA15F6">
      <w:start w:val="1"/>
      <w:numFmt w:val="lowerLetter"/>
      <w:lvlText w:val="%1)"/>
      <w:lvlJc w:val="left"/>
      <w:pPr>
        <w:ind w:left="720" w:hanging="360"/>
      </w:pPr>
    </w:lvl>
    <w:lvl w:ilvl="1" w:tplc="F9AAAE06">
      <w:start w:val="1"/>
      <w:numFmt w:val="lowerLetter"/>
      <w:lvlText w:val="%2."/>
      <w:lvlJc w:val="left"/>
      <w:pPr>
        <w:ind w:left="1440" w:hanging="360"/>
      </w:pPr>
    </w:lvl>
    <w:lvl w:ilvl="2" w:tplc="C6400496">
      <w:start w:val="1"/>
      <w:numFmt w:val="lowerRoman"/>
      <w:lvlText w:val="%3."/>
      <w:lvlJc w:val="right"/>
      <w:pPr>
        <w:ind w:left="2160" w:hanging="180"/>
      </w:pPr>
    </w:lvl>
    <w:lvl w:ilvl="3" w:tplc="27BCAEEC">
      <w:start w:val="1"/>
      <w:numFmt w:val="decimal"/>
      <w:lvlText w:val="%4."/>
      <w:lvlJc w:val="left"/>
      <w:pPr>
        <w:ind w:left="2880" w:hanging="360"/>
      </w:pPr>
    </w:lvl>
    <w:lvl w:ilvl="4" w:tplc="3D903E7A">
      <w:start w:val="1"/>
      <w:numFmt w:val="lowerLetter"/>
      <w:lvlText w:val="%5."/>
      <w:lvlJc w:val="left"/>
      <w:pPr>
        <w:ind w:left="3600" w:hanging="360"/>
      </w:pPr>
    </w:lvl>
    <w:lvl w:ilvl="5" w:tplc="34CC0552">
      <w:start w:val="1"/>
      <w:numFmt w:val="lowerRoman"/>
      <w:lvlText w:val="%6."/>
      <w:lvlJc w:val="right"/>
      <w:pPr>
        <w:ind w:left="4320" w:hanging="180"/>
      </w:pPr>
    </w:lvl>
    <w:lvl w:ilvl="6" w:tplc="93A6D646">
      <w:start w:val="1"/>
      <w:numFmt w:val="decimal"/>
      <w:lvlText w:val="%7."/>
      <w:lvlJc w:val="left"/>
      <w:pPr>
        <w:ind w:left="5040" w:hanging="360"/>
      </w:pPr>
    </w:lvl>
    <w:lvl w:ilvl="7" w:tplc="D9C29D06">
      <w:start w:val="1"/>
      <w:numFmt w:val="lowerLetter"/>
      <w:lvlText w:val="%8."/>
      <w:lvlJc w:val="left"/>
      <w:pPr>
        <w:ind w:left="5760" w:hanging="360"/>
      </w:pPr>
    </w:lvl>
    <w:lvl w:ilvl="8" w:tplc="716E0AE6">
      <w:start w:val="1"/>
      <w:numFmt w:val="lowerRoman"/>
      <w:lvlText w:val="%9."/>
      <w:lvlJc w:val="right"/>
      <w:pPr>
        <w:ind w:left="6480" w:hanging="180"/>
      </w:pPr>
    </w:lvl>
  </w:abstractNum>
  <w:abstractNum w:abstractNumId="2">
    <w:nsid w:val="6093413F"/>
    <w:multiLevelType w:val="hybridMultilevel"/>
    <w:tmpl w:val="A37431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540D3A"/>
    <w:rsid w:val="00010582"/>
    <w:rsid w:val="0001615F"/>
    <w:rsid w:val="00017B7C"/>
    <w:rsid w:val="00030E60"/>
    <w:rsid w:val="00037077"/>
    <w:rsid w:val="000546D6"/>
    <w:rsid w:val="00091622"/>
    <w:rsid w:val="000B66FB"/>
    <w:rsid w:val="000B7F7B"/>
    <w:rsid w:val="000C1516"/>
    <w:rsid w:val="000C3F66"/>
    <w:rsid w:val="000D0A61"/>
    <w:rsid w:val="00117CA1"/>
    <w:rsid w:val="001222CE"/>
    <w:rsid w:val="0014369F"/>
    <w:rsid w:val="0014391E"/>
    <w:rsid w:val="001B7907"/>
    <w:rsid w:val="001C3612"/>
    <w:rsid w:val="001E4A50"/>
    <w:rsid w:val="001E7EC8"/>
    <w:rsid w:val="00212F48"/>
    <w:rsid w:val="00217118"/>
    <w:rsid w:val="00225D91"/>
    <w:rsid w:val="00250D0B"/>
    <w:rsid w:val="0026023F"/>
    <w:rsid w:val="002940F8"/>
    <w:rsid w:val="002A6300"/>
    <w:rsid w:val="002A6DCC"/>
    <w:rsid w:val="002C0600"/>
    <w:rsid w:val="003019DA"/>
    <w:rsid w:val="003120B3"/>
    <w:rsid w:val="00330847"/>
    <w:rsid w:val="00330881"/>
    <w:rsid w:val="003439C6"/>
    <w:rsid w:val="00343C22"/>
    <w:rsid w:val="0034543C"/>
    <w:rsid w:val="00351491"/>
    <w:rsid w:val="003679E1"/>
    <w:rsid w:val="00373F89"/>
    <w:rsid w:val="00381750"/>
    <w:rsid w:val="0038424A"/>
    <w:rsid w:val="00385F08"/>
    <w:rsid w:val="00386E5B"/>
    <w:rsid w:val="00392975"/>
    <w:rsid w:val="003A7980"/>
    <w:rsid w:val="003D4B75"/>
    <w:rsid w:val="003E6D64"/>
    <w:rsid w:val="003F2A2D"/>
    <w:rsid w:val="003F4AD5"/>
    <w:rsid w:val="00415388"/>
    <w:rsid w:val="004511CC"/>
    <w:rsid w:val="0046721C"/>
    <w:rsid w:val="004754EA"/>
    <w:rsid w:val="004839C1"/>
    <w:rsid w:val="00485873"/>
    <w:rsid w:val="004A0A04"/>
    <w:rsid w:val="004B1FCB"/>
    <w:rsid w:val="004C44CD"/>
    <w:rsid w:val="004D08C9"/>
    <w:rsid w:val="004F030A"/>
    <w:rsid w:val="004F0DED"/>
    <w:rsid w:val="00500612"/>
    <w:rsid w:val="0051036D"/>
    <w:rsid w:val="00514B7B"/>
    <w:rsid w:val="00534B96"/>
    <w:rsid w:val="00563590"/>
    <w:rsid w:val="00563853"/>
    <w:rsid w:val="005A769D"/>
    <w:rsid w:val="005A7942"/>
    <w:rsid w:val="005C2AC9"/>
    <w:rsid w:val="005D0280"/>
    <w:rsid w:val="005D4206"/>
    <w:rsid w:val="005E7182"/>
    <w:rsid w:val="00603614"/>
    <w:rsid w:val="00625508"/>
    <w:rsid w:val="006332D2"/>
    <w:rsid w:val="006505A0"/>
    <w:rsid w:val="00660F02"/>
    <w:rsid w:val="00671A16"/>
    <w:rsid w:val="00692627"/>
    <w:rsid w:val="006977A0"/>
    <w:rsid w:val="006A3B03"/>
    <w:rsid w:val="006B0E2E"/>
    <w:rsid w:val="006C1246"/>
    <w:rsid w:val="006C2E67"/>
    <w:rsid w:val="006C716C"/>
    <w:rsid w:val="006C780E"/>
    <w:rsid w:val="006D690A"/>
    <w:rsid w:val="006D702F"/>
    <w:rsid w:val="006E5871"/>
    <w:rsid w:val="006E6C6A"/>
    <w:rsid w:val="006E75C2"/>
    <w:rsid w:val="006F4375"/>
    <w:rsid w:val="00707DA7"/>
    <w:rsid w:val="00726C07"/>
    <w:rsid w:val="007270D2"/>
    <w:rsid w:val="00730712"/>
    <w:rsid w:val="007332F7"/>
    <w:rsid w:val="0074378F"/>
    <w:rsid w:val="00744F64"/>
    <w:rsid w:val="00747739"/>
    <w:rsid w:val="00756F71"/>
    <w:rsid w:val="00763BF6"/>
    <w:rsid w:val="0078271E"/>
    <w:rsid w:val="0079025C"/>
    <w:rsid w:val="007A44E4"/>
    <w:rsid w:val="007C69F0"/>
    <w:rsid w:val="007E5DBE"/>
    <w:rsid w:val="0083752B"/>
    <w:rsid w:val="00853FFC"/>
    <w:rsid w:val="00866A5D"/>
    <w:rsid w:val="0086795A"/>
    <w:rsid w:val="00875284"/>
    <w:rsid w:val="008B0691"/>
    <w:rsid w:val="008D28AB"/>
    <w:rsid w:val="008F253D"/>
    <w:rsid w:val="00906896"/>
    <w:rsid w:val="0093094A"/>
    <w:rsid w:val="00937522"/>
    <w:rsid w:val="00942B13"/>
    <w:rsid w:val="009515FD"/>
    <w:rsid w:val="00953853"/>
    <w:rsid w:val="00976AF5"/>
    <w:rsid w:val="00994B86"/>
    <w:rsid w:val="009977DC"/>
    <w:rsid w:val="009C3AD2"/>
    <w:rsid w:val="009C4653"/>
    <w:rsid w:val="009C7201"/>
    <w:rsid w:val="009F3631"/>
    <w:rsid w:val="009F4B51"/>
    <w:rsid w:val="009F5C23"/>
    <w:rsid w:val="00A037F4"/>
    <w:rsid w:val="00A42C4A"/>
    <w:rsid w:val="00A50627"/>
    <w:rsid w:val="00A52308"/>
    <w:rsid w:val="00A55ACD"/>
    <w:rsid w:val="00A566F4"/>
    <w:rsid w:val="00A572C4"/>
    <w:rsid w:val="00A80917"/>
    <w:rsid w:val="00A8622E"/>
    <w:rsid w:val="00A86619"/>
    <w:rsid w:val="00A91992"/>
    <w:rsid w:val="00A93286"/>
    <w:rsid w:val="00AA7C58"/>
    <w:rsid w:val="00AB545E"/>
    <w:rsid w:val="00AE2472"/>
    <w:rsid w:val="00B26A2E"/>
    <w:rsid w:val="00B279C3"/>
    <w:rsid w:val="00B33ADB"/>
    <w:rsid w:val="00B33C17"/>
    <w:rsid w:val="00B374F0"/>
    <w:rsid w:val="00B721AA"/>
    <w:rsid w:val="00B859B9"/>
    <w:rsid w:val="00BA0FFE"/>
    <w:rsid w:val="00BC4F73"/>
    <w:rsid w:val="00BD0859"/>
    <w:rsid w:val="00BD3BC3"/>
    <w:rsid w:val="00C14A60"/>
    <w:rsid w:val="00C15094"/>
    <w:rsid w:val="00C3751A"/>
    <w:rsid w:val="00C42313"/>
    <w:rsid w:val="00C43C15"/>
    <w:rsid w:val="00C65BA7"/>
    <w:rsid w:val="00C723D4"/>
    <w:rsid w:val="00C727C4"/>
    <w:rsid w:val="00C92858"/>
    <w:rsid w:val="00CA13B5"/>
    <w:rsid w:val="00CA7B2F"/>
    <w:rsid w:val="00CC6442"/>
    <w:rsid w:val="00CC7AA2"/>
    <w:rsid w:val="00CE12C4"/>
    <w:rsid w:val="00CF4A5B"/>
    <w:rsid w:val="00D832C8"/>
    <w:rsid w:val="00DD5AB9"/>
    <w:rsid w:val="00DF4BAE"/>
    <w:rsid w:val="00E202AB"/>
    <w:rsid w:val="00E25E4F"/>
    <w:rsid w:val="00E352E9"/>
    <w:rsid w:val="00E43E53"/>
    <w:rsid w:val="00E449F8"/>
    <w:rsid w:val="00E50063"/>
    <w:rsid w:val="00E97695"/>
    <w:rsid w:val="00EC3DDE"/>
    <w:rsid w:val="00EC5A22"/>
    <w:rsid w:val="00ED2DF1"/>
    <w:rsid w:val="00ED409C"/>
    <w:rsid w:val="00EE45D9"/>
    <w:rsid w:val="00EE62AD"/>
    <w:rsid w:val="00F21BCC"/>
    <w:rsid w:val="00F3177E"/>
    <w:rsid w:val="00F52F85"/>
    <w:rsid w:val="00F5786F"/>
    <w:rsid w:val="00F62A5A"/>
    <w:rsid w:val="00F86540"/>
    <w:rsid w:val="00FA18F6"/>
    <w:rsid w:val="00FA48D6"/>
    <w:rsid w:val="00FB3F16"/>
    <w:rsid w:val="00FB74E2"/>
    <w:rsid w:val="00FF41EF"/>
    <w:rsid w:val="08395A40"/>
    <w:rsid w:val="306AE36F"/>
    <w:rsid w:val="402D16C1"/>
    <w:rsid w:val="497632C0"/>
    <w:rsid w:val="4C9EBED2"/>
    <w:rsid w:val="4F540D3A"/>
    <w:rsid w:val="52D049E9"/>
    <w:rsid w:val="6751D093"/>
    <w:rsid w:val="7A90021F"/>
    <w:rsid w:val="7E5ED4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40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50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50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grafodaLista">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815883">
      <w:bodyDiv w:val="1"/>
      <w:marLeft w:val="0"/>
      <w:marRight w:val="0"/>
      <w:marTop w:val="0"/>
      <w:marBottom w:val="0"/>
      <w:divBdr>
        <w:top w:val="none" w:sz="0" w:space="0" w:color="auto"/>
        <w:left w:val="none" w:sz="0" w:space="0" w:color="auto"/>
        <w:bottom w:val="none" w:sz="0" w:space="0" w:color="auto"/>
        <w:right w:val="none" w:sz="0" w:space="0" w:color="auto"/>
      </w:divBdr>
    </w:div>
    <w:div w:id="1171679152">
      <w:bodyDiv w:val="1"/>
      <w:marLeft w:val="0"/>
      <w:marRight w:val="0"/>
      <w:marTop w:val="0"/>
      <w:marBottom w:val="0"/>
      <w:divBdr>
        <w:top w:val="none" w:sz="0" w:space="0" w:color="auto"/>
        <w:left w:val="none" w:sz="0" w:space="0" w:color="auto"/>
        <w:bottom w:val="none" w:sz="0" w:space="0" w:color="auto"/>
        <w:right w:val="none" w:sz="0" w:space="0" w:color="auto"/>
      </w:divBdr>
    </w:div>
    <w:div w:id="1463495397">
      <w:bodyDiv w:val="1"/>
      <w:marLeft w:val="0"/>
      <w:marRight w:val="0"/>
      <w:marTop w:val="0"/>
      <w:marBottom w:val="0"/>
      <w:divBdr>
        <w:top w:val="none" w:sz="0" w:space="0" w:color="auto"/>
        <w:left w:val="none" w:sz="0" w:space="0" w:color="auto"/>
        <w:bottom w:val="none" w:sz="0" w:space="0" w:color="auto"/>
        <w:right w:val="none" w:sz="0" w:space="0" w:color="auto"/>
      </w:divBdr>
    </w:div>
    <w:div w:id="1720859602">
      <w:bodyDiv w:val="1"/>
      <w:marLeft w:val="0"/>
      <w:marRight w:val="0"/>
      <w:marTop w:val="0"/>
      <w:marBottom w:val="0"/>
      <w:divBdr>
        <w:top w:val="none" w:sz="0" w:space="0" w:color="auto"/>
        <w:left w:val="none" w:sz="0" w:space="0" w:color="auto"/>
        <w:bottom w:val="none" w:sz="0" w:space="0" w:color="auto"/>
        <w:right w:val="none" w:sz="0" w:space="0" w:color="auto"/>
      </w:divBdr>
    </w:div>
    <w:div w:id="1762725304">
      <w:bodyDiv w:val="1"/>
      <w:marLeft w:val="0"/>
      <w:marRight w:val="0"/>
      <w:marTop w:val="0"/>
      <w:marBottom w:val="0"/>
      <w:divBdr>
        <w:top w:val="none" w:sz="0" w:space="0" w:color="auto"/>
        <w:left w:val="none" w:sz="0" w:space="0" w:color="auto"/>
        <w:bottom w:val="none" w:sz="0" w:space="0" w:color="auto"/>
        <w:right w:val="none" w:sz="0" w:space="0" w:color="auto"/>
      </w:divBdr>
    </w:div>
    <w:div w:id="1960141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7636</Words>
  <Characters>41238</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felippe monteiro</dc:creator>
  <cp:lastModifiedBy>Felippe Mattos Monteiro</cp:lastModifiedBy>
  <cp:revision>2</cp:revision>
  <cp:lastPrinted>2022-05-10T22:51:00Z</cp:lastPrinted>
  <dcterms:created xsi:type="dcterms:W3CDTF">2022-05-26T19:50:00Z</dcterms:created>
  <dcterms:modified xsi:type="dcterms:W3CDTF">2022-05-26T19:50:00Z</dcterms:modified>
</cp:coreProperties>
</file>