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6C24DF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</w:t>
      </w:r>
      <w:r w:rsidR="004A4AED">
        <w:rPr>
          <w:rFonts w:ascii="Arial Black" w:eastAsia="Arial" w:hAnsi="Arial Black" w:cs="Arial"/>
          <w:b/>
          <w:color w:val="1F4E79"/>
        </w:rPr>
        <w:t>DE</w:t>
      </w:r>
    </w:p>
    <w:p w:rsidR="004A4AED" w:rsidRPr="0090689B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 xml:space="preserve">PORTARIA N.º </w:t>
      </w:r>
      <w:r>
        <w:rPr>
          <w:rFonts w:ascii="Arial" w:hAnsi="Arial" w:cs="Arial"/>
          <w:b/>
          <w:sz w:val="16"/>
          <w:szCs w:val="16"/>
        </w:rPr>
        <w:t>XXX</w:t>
      </w:r>
      <w:r w:rsidRPr="0090689B">
        <w:rPr>
          <w:rFonts w:ascii="Arial" w:hAnsi="Arial" w:cs="Arial"/>
          <w:b/>
          <w:sz w:val="16"/>
          <w:szCs w:val="16"/>
        </w:rPr>
        <w:t>/SEMDE/</w:t>
      </w:r>
      <w:r>
        <w:rPr>
          <w:rFonts w:ascii="Arial" w:hAnsi="Arial" w:cs="Arial"/>
          <w:b/>
          <w:sz w:val="16"/>
          <w:szCs w:val="16"/>
        </w:rPr>
        <w:t>XXXX</w:t>
      </w:r>
    </w:p>
    <w:p w:rsidR="004A4AED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 xml:space="preserve">DISPÕE SOBRE A DESIGNAÇÃO DE SERVIDORES PARA INSTAURAR COMISSÃO DE SINDICÂNCIA A FIM DE APURAR O OCORRIDO NO SINE/SUBSECRETARIA DO TRABALHO NO DIA </w:t>
      </w:r>
      <w:r>
        <w:rPr>
          <w:rFonts w:ascii="Arial" w:hAnsi="Arial" w:cs="Arial"/>
          <w:b/>
          <w:sz w:val="16"/>
          <w:szCs w:val="16"/>
        </w:rPr>
        <w:t>XX/XX/XXXX</w:t>
      </w:r>
      <w:r w:rsidRPr="0090689B">
        <w:rPr>
          <w:rFonts w:ascii="Arial" w:hAnsi="Arial" w:cs="Arial"/>
          <w:b/>
          <w:sz w:val="16"/>
          <w:szCs w:val="16"/>
        </w:rPr>
        <w:t xml:space="preserve">. </w:t>
      </w:r>
    </w:p>
    <w:p w:rsidR="004A4AED" w:rsidRPr="0090689B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>O SECRETÁRIO MUNICIPAL</w:t>
      </w:r>
      <w:r>
        <w:rPr>
          <w:rFonts w:ascii="Arial" w:hAnsi="Arial" w:cs="Arial"/>
          <w:b/>
          <w:sz w:val="16"/>
          <w:szCs w:val="16"/>
        </w:rPr>
        <w:t xml:space="preserve"> DE DESENVOLVIMENTO ECONÔMICO, </w:t>
      </w:r>
      <w:r w:rsidRPr="0090689B">
        <w:rPr>
          <w:rFonts w:ascii="Arial" w:hAnsi="Arial" w:cs="Arial"/>
          <w:b/>
          <w:sz w:val="16"/>
          <w:szCs w:val="16"/>
        </w:rPr>
        <w:t>no uso das atribuições legais que lhe são conferidas,</w:t>
      </w:r>
    </w:p>
    <w:p w:rsidR="004A4AED" w:rsidRPr="0090689B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>RESOLVE:</w:t>
      </w:r>
    </w:p>
    <w:p w:rsidR="004A4AED" w:rsidRPr="0090689B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 xml:space="preserve">Art. 1º - Fica instaurada a Sindicância Interna, visando apurar o ocorrido no </w:t>
      </w:r>
      <w:proofErr w:type="spellStart"/>
      <w:r w:rsidRPr="0090689B">
        <w:rPr>
          <w:rFonts w:ascii="Arial" w:hAnsi="Arial" w:cs="Arial"/>
          <w:b/>
          <w:sz w:val="16"/>
          <w:szCs w:val="16"/>
        </w:rPr>
        <w:t>sine</w:t>
      </w:r>
      <w:proofErr w:type="spellEnd"/>
      <w:r w:rsidRPr="0090689B">
        <w:rPr>
          <w:rFonts w:ascii="Arial" w:hAnsi="Arial" w:cs="Arial"/>
          <w:b/>
          <w:sz w:val="16"/>
          <w:szCs w:val="16"/>
        </w:rPr>
        <w:t xml:space="preserve"> – sistema de emprego nacional </w:t>
      </w:r>
      <w:r>
        <w:rPr>
          <w:rFonts w:ascii="Arial" w:hAnsi="Arial" w:cs="Arial"/>
          <w:b/>
          <w:sz w:val="16"/>
          <w:szCs w:val="16"/>
        </w:rPr>
        <w:t>XXX</w:t>
      </w:r>
      <w:r w:rsidRPr="0090689B">
        <w:rPr>
          <w:rFonts w:ascii="Arial" w:hAnsi="Arial" w:cs="Arial"/>
          <w:b/>
          <w:sz w:val="16"/>
          <w:szCs w:val="16"/>
        </w:rPr>
        <w:t>/SEMDE/</w:t>
      </w:r>
      <w:r>
        <w:rPr>
          <w:rFonts w:ascii="Arial" w:hAnsi="Arial" w:cs="Arial"/>
          <w:b/>
          <w:sz w:val="16"/>
          <w:szCs w:val="16"/>
        </w:rPr>
        <w:t>XXXX</w:t>
      </w:r>
      <w:bookmarkStart w:id="0" w:name="_GoBack"/>
      <w:bookmarkEnd w:id="0"/>
      <w:r w:rsidRPr="0090689B">
        <w:rPr>
          <w:rFonts w:ascii="Arial" w:hAnsi="Arial" w:cs="Arial"/>
          <w:b/>
          <w:sz w:val="16"/>
          <w:szCs w:val="16"/>
        </w:rPr>
        <w:t>.</w:t>
      </w:r>
    </w:p>
    <w:p w:rsidR="004A4AED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 xml:space="preserve">Art. 2º - Para cumprimento ao disposto no artigo anterior, a Comissão Sindicante será composta pelos servidores abaixo relacionados: </w:t>
      </w:r>
    </w:p>
    <w:p w:rsidR="004A4AED" w:rsidRDefault="004A4AED" w:rsidP="004A4AED">
      <w:pPr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Daniel Melo Azevedo</w:t>
      </w:r>
      <w:r w:rsidRPr="0090689B">
        <w:rPr>
          <w:rFonts w:ascii="Arial" w:hAnsi="Arial" w:cs="Arial"/>
          <w:b/>
          <w:sz w:val="16"/>
          <w:szCs w:val="16"/>
        </w:rPr>
        <w:t xml:space="preserve"> 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0689B">
        <w:rPr>
          <w:rFonts w:ascii="Arial" w:hAnsi="Arial" w:cs="Arial"/>
          <w:b/>
          <w:sz w:val="16"/>
          <w:szCs w:val="16"/>
        </w:rPr>
        <w:t>Matricula 12</w:t>
      </w:r>
      <w:r>
        <w:rPr>
          <w:rFonts w:ascii="Arial" w:hAnsi="Arial" w:cs="Arial"/>
          <w:b/>
          <w:sz w:val="16"/>
          <w:szCs w:val="16"/>
        </w:rPr>
        <w:t>34567</w:t>
      </w:r>
      <w:r w:rsidRPr="0090689B">
        <w:rPr>
          <w:rFonts w:ascii="Arial" w:hAnsi="Arial" w:cs="Arial"/>
          <w:b/>
          <w:sz w:val="16"/>
          <w:szCs w:val="16"/>
        </w:rPr>
        <w:t xml:space="preserve">; </w:t>
      </w:r>
    </w:p>
    <w:p w:rsidR="004A4AED" w:rsidRDefault="004A4AED" w:rsidP="004A4AED">
      <w:pPr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 xml:space="preserve">II. </w:t>
      </w:r>
      <w:r>
        <w:rPr>
          <w:rFonts w:ascii="Arial" w:hAnsi="Arial" w:cs="Arial"/>
          <w:b/>
          <w:sz w:val="16"/>
          <w:szCs w:val="16"/>
        </w:rPr>
        <w:t>Igor Silva Pinto</w:t>
      </w:r>
      <w:r w:rsidRPr="0090689B">
        <w:rPr>
          <w:rFonts w:ascii="Arial" w:hAnsi="Arial" w:cs="Arial"/>
          <w:b/>
          <w:sz w:val="16"/>
          <w:szCs w:val="16"/>
        </w:rPr>
        <w:t xml:space="preserve"> 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0689B">
        <w:rPr>
          <w:rFonts w:ascii="Arial" w:hAnsi="Arial" w:cs="Arial"/>
          <w:b/>
          <w:sz w:val="16"/>
          <w:szCs w:val="16"/>
        </w:rPr>
        <w:t xml:space="preserve">Matricula </w:t>
      </w:r>
      <w:r>
        <w:rPr>
          <w:rFonts w:ascii="Arial" w:hAnsi="Arial" w:cs="Arial"/>
          <w:b/>
          <w:sz w:val="16"/>
          <w:szCs w:val="16"/>
        </w:rPr>
        <w:t>1234567</w:t>
      </w:r>
      <w:r w:rsidRPr="0090689B">
        <w:rPr>
          <w:rFonts w:ascii="Arial" w:hAnsi="Arial" w:cs="Arial"/>
          <w:b/>
          <w:sz w:val="16"/>
          <w:szCs w:val="16"/>
        </w:rPr>
        <w:t xml:space="preserve">; </w:t>
      </w:r>
    </w:p>
    <w:p w:rsidR="004A4AED" w:rsidRPr="0090689B" w:rsidRDefault="004A4AED" w:rsidP="004A4AED">
      <w:pPr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 xml:space="preserve">III </w:t>
      </w:r>
      <w:r>
        <w:rPr>
          <w:rFonts w:ascii="Arial" w:hAnsi="Arial" w:cs="Arial"/>
          <w:b/>
          <w:sz w:val="16"/>
          <w:szCs w:val="16"/>
        </w:rPr>
        <w:t>Felipe Correia Costa</w:t>
      </w:r>
      <w:r w:rsidRPr="0090689B">
        <w:rPr>
          <w:rFonts w:ascii="Arial" w:hAnsi="Arial" w:cs="Arial"/>
          <w:b/>
          <w:sz w:val="16"/>
          <w:szCs w:val="16"/>
        </w:rPr>
        <w:t xml:space="preserve"> 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0689B">
        <w:rPr>
          <w:rFonts w:ascii="Arial" w:hAnsi="Arial" w:cs="Arial"/>
          <w:b/>
          <w:sz w:val="16"/>
          <w:szCs w:val="16"/>
        </w:rPr>
        <w:t xml:space="preserve">Matricula </w:t>
      </w:r>
      <w:r>
        <w:rPr>
          <w:rFonts w:ascii="Arial" w:hAnsi="Arial" w:cs="Arial"/>
          <w:b/>
          <w:sz w:val="16"/>
          <w:szCs w:val="16"/>
        </w:rPr>
        <w:t>1234567</w:t>
      </w:r>
      <w:r w:rsidRPr="0090689B">
        <w:rPr>
          <w:rFonts w:ascii="Arial" w:hAnsi="Arial" w:cs="Arial"/>
          <w:b/>
          <w:sz w:val="16"/>
          <w:szCs w:val="16"/>
        </w:rPr>
        <w:t>. .</w:t>
      </w:r>
    </w:p>
    <w:p w:rsidR="004A4AED" w:rsidRPr="0090689B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>Parágrafo Único – A Presidência da Sindicância será exercida pelo primeiro servidor.</w:t>
      </w:r>
    </w:p>
    <w:p w:rsidR="004A4AED" w:rsidRPr="0090689B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>Art. 3º Esta Portaria entrará em vigor na data de sua publicação, revogando as disposições em contrário.</w:t>
      </w:r>
    </w:p>
    <w:p w:rsidR="004A4AED" w:rsidRPr="0090689B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>São Gonçalo, 25 de Fevereiro de 2022</w:t>
      </w:r>
      <w:r>
        <w:rPr>
          <w:rFonts w:ascii="Arial" w:hAnsi="Arial" w:cs="Arial"/>
          <w:b/>
          <w:sz w:val="16"/>
          <w:szCs w:val="16"/>
        </w:rPr>
        <w:t>.</w:t>
      </w:r>
    </w:p>
    <w:p w:rsidR="004A4AED" w:rsidRPr="0090689B" w:rsidRDefault="004A4AED" w:rsidP="004A4AED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>MARCIO PICANÇO</w:t>
      </w:r>
    </w:p>
    <w:p w:rsidR="004A4AED" w:rsidRDefault="004A4AED" w:rsidP="004A4AED">
      <w:pPr>
        <w:pBdr>
          <w:bottom w:val="single" w:sz="4" w:space="1" w:color="auto"/>
        </w:pBdr>
        <w:suppressAutoHyphens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0689B">
        <w:rPr>
          <w:rFonts w:ascii="Arial" w:hAnsi="Arial" w:cs="Arial"/>
          <w:b/>
          <w:sz w:val="16"/>
          <w:szCs w:val="16"/>
        </w:rPr>
        <w:t>Secretário de Desenvolvimento Econômico</w:t>
      </w:r>
    </w:p>
    <w:p w:rsidR="00993D62" w:rsidRPr="00AD6986" w:rsidRDefault="00993D62" w:rsidP="00993D6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2B" w:rsidRDefault="00F6752B">
      <w:r>
        <w:separator/>
      </w:r>
    </w:p>
  </w:endnote>
  <w:endnote w:type="continuationSeparator" w:id="0">
    <w:p w:rsidR="00F6752B" w:rsidRDefault="00F6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A4AED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A4AED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2B" w:rsidRDefault="00F6752B">
      <w:r>
        <w:separator/>
      </w:r>
    </w:p>
  </w:footnote>
  <w:footnote w:type="continuationSeparator" w:id="0">
    <w:p w:rsidR="00F6752B" w:rsidRDefault="00F6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46CB2"/>
    <w:multiLevelType w:val="hybridMultilevel"/>
    <w:tmpl w:val="32AECA3E"/>
    <w:lvl w:ilvl="0" w:tplc="35381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864CA"/>
    <w:multiLevelType w:val="hybridMultilevel"/>
    <w:tmpl w:val="C6180E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2005B0"/>
    <w:rsid w:val="00287DD2"/>
    <w:rsid w:val="00340D02"/>
    <w:rsid w:val="00397B0E"/>
    <w:rsid w:val="004A4AED"/>
    <w:rsid w:val="00574B66"/>
    <w:rsid w:val="005B60C9"/>
    <w:rsid w:val="00623FF3"/>
    <w:rsid w:val="00663A64"/>
    <w:rsid w:val="006C24DF"/>
    <w:rsid w:val="006E1D78"/>
    <w:rsid w:val="007E2CDB"/>
    <w:rsid w:val="00857D03"/>
    <w:rsid w:val="00993D62"/>
    <w:rsid w:val="00A57E27"/>
    <w:rsid w:val="00A96ED1"/>
    <w:rsid w:val="00BA6971"/>
    <w:rsid w:val="00D93DC5"/>
    <w:rsid w:val="00DB5DA1"/>
    <w:rsid w:val="00E5670F"/>
    <w:rsid w:val="00EA7368"/>
    <w:rsid w:val="00F640E2"/>
    <w:rsid w:val="00F6752B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2</cp:revision>
  <cp:lastPrinted>2022-04-25T21:22:00Z</cp:lastPrinted>
  <dcterms:created xsi:type="dcterms:W3CDTF">2022-05-10T17:18:00Z</dcterms:created>
  <dcterms:modified xsi:type="dcterms:W3CDTF">2022-05-10T17:18:00Z</dcterms:modified>
</cp:coreProperties>
</file>