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4480" w:rsidRDefault="00905C53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bookmarkStart w:id="0" w:name="_GoBack"/>
      <w:bookmarkEnd w:id="0"/>
      <w:r>
        <w:rPr>
          <w:rFonts w:ascii="Arial Black" w:eastAsia="Arial" w:hAnsi="Arial Black" w:cs="Arial"/>
          <w:b/>
          <w:color w:val="1F4E79"/>
        </w:rPr>
        <w:t>IPASG</w:t>
      </w:r>
    </w:p>
    <w:p w:rsidR="00905C53" w:rsidRDefault="00905C53" w:rsidP="00905C5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5C53">
        <w:rPr>
          <w:rFonts w:ascii="Arial" w:hAnsi="Arial" w:cs="Arial"/>
          <w:b/>
          <w:sz w:val="16"/>
          <w:szCs w:val="16"/>
        </w:rPr>
        <w:t>PORTARIA PRES/DPV N.º 105/2022, DE 20 DE ABRIL DE 2022.</w:t>
      </w:r>
    </w:p>
    <w:p w:rsidR="00905C53" w:rsidRDefault="00905C53" w:rsidP="00905C5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5C53">
        <w:rPr>
          <w:rFonts w:ascii="Arial" w:hAnsi="Arial" w:cs="Arial"/>
          <w:b/>
          <w:sz w:val="16"/>
          <w:szCs w:val="16"/>
        </w:rPr>
        <w:t>A PRESIDENTE DO INSTITUTO DE PREVIDÊNCIA E ASSISTÊNCIA DOS SERVIDORES MUNICIPAIS DE SÃO GONÇALO, usando das atribuições do seu cargo e tendo em vista a delegação de competência determinada pela Portaria n.º 016/2021 de 01 de janeiro de 2021.</w:t>
      </w:r>
    </w:p>
    <w:p w:rsidR="00905C53" w:rsidRDefault="00905C53" w:rsidP="00905C5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5C53">
        <w:rPr>
          <w:rFonts w:ascii="Arial" w:hAnsi="Arial" w:cs="Arial"/>
          <w:b/>
          <w:sz w:val="16"/>
          <w:szCs w:val="16"/>
        </w:rPr>
        <w:t xml:space="preserve">RESOLVE: aposentar </w:t>
      </w:r>
      <w:r>
        <w:rPr>
          <w:rFonts w:ascii="Arial" w:hAnsi="Arial" w:cs="Arial"/>
          <w:b/>
          <w:sz w:val="16"/>
          <w:szCs w:val="16"/>
        </w:rPr>
        <w:t>FULANO DE TAL</w:t>
      </w:r>
      <w:r w:rsidRPr="00905C53">
        <w:rPr>
          <w:rFonts w:ascii="Arial" w:hAnsi="Arial" w:cs="Arial"/>
          <w:b/>
          <w:sz w:val="16"/>
          <w:szCs w:val="16"/>
        </w:rPr>
        <w:t xml:space="preserve">, matrícula n.º </w:t>
      </w:r>
      <w:r>
        <w:rPr>
          <w:rFonts w:ascii="Arial" w:hAnsi="Arial" w:cs="Arial"/>
          <w:b/>
          <w:sz w:val="16"/>
          <w:szCs w:val="16"/>
        </w:rPr>
        <w:t>1234567</w:t>
      </w:r>
      <w:r w:rsidRPr="00905C53">
        <w:rPr>
          <w:rFonts w:ascii="Arial" w:hAnsi="Arial" w:cs="Arial"/>
          <w:b/>
          <w:sz w:val="16"/>
          <w:szCs w:val="16"/>
        </w:rPr>
        <w:t>, função Professor Docente II QD SUP – 22H, referência BIX, a contar da publicação desta portaria, com proventos integrais, conforme artigo 76 – E, II da Lei Orgânica Municipal com alterações da Emenda 002/2021 (art. 20, parágrafo 1º da EC 103/2019) e processo n.º 000001/2022.</w:t>
      </w:r>
    </w:p>
    <w:p w:rsidR="00905C53" w:rsidRDefault="00905C53" w:rsidP="00905C5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5C53">
        <w:rPr>
          <w:rFonts w:ascii="Arial" w:hAnsi="Arial" w:cs="Arial"/>
          <w:b/>
          <w:sz w:val="16"/>
          <w:szCs w:val="16"/>
        </w:rPr>
        <w:t>MARCELLE CIPRIANI DE ALMEIDA</w:t>
      </w:r>
    </w:p>
    <w:p w:rsidR="00574480" w:rsidRPr="00905C53" w:rsidRDefault="00905C53" w:rsidP="00905C5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5C53">
        <w:rPr>
          <w:rFonts w:ascii="Arial" w:hAnsi="Arial" w:cs="Arial"/>
          <w:b/>
          <w:sz w:val="16"/>
          <w:szCs w:val="16"/>
        </w:rPr>
        <w:t>Presidente do IPASG</w:t>
      </w:r>
    </w:p>
    <w:sectPr w:rsidR="00574480" w:rsidRPr="00905C53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0D" w:rsidRDefault="0080700D">
      <w:r>
        <w:separator/>
      </w:r>
    </w:p>
  </w:endnote>
  <w:endnote w:type="continuationSeparator" w:id="0">
    <w:p w:rsidR="0080700D" w:rsidRDefault="0080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80" w:rsidRDefault="00836E84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480" w:rsidRDefault="0057448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951314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574480" w:rsidRDefault="0057448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951314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74480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0D" w:rsidRDefault="0080700D">
      <w:r>
        <w:separator/>
      </w:r>
    </w:p>
  </w:footnote>
  <w:footnote w:type="continuationSeparator" w:id="0">
    <w:p w:rsidR="0080700D" w:rsidRDefault="0080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51"/>
    <w:rsid w:val="002420F2"/>
    <w:rsid w:val="00400530"/>
    <w:rsid w:val="00522606"/>
    <w:rsid w:val="00574480"/>
    <w:rsid w:val="0080700D"/>
    <w:rsid w:val="00836E84"/>
    <w:rsid w:val="00905C53"/>
    <w:rsid w:val="00951314"/>
    <w:rsid w:val="00BF4281"/>
    <w:rsid w:val="00CC38DC"/>
    <w:rsid w:val="00D96F09"/>
    <w:rsid w:val="00F3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3</cp:revision>
  <cp:lastPrinted>2022-04-25T21:22:00Z</cp:lastPrinted>
  <dcterms:created xsi:type="dcterms:W3CDTF">2022-05-09T19:02:00Z</dcterms:created>
  <dcterms:modified xsi:type="dcterms:W3CDTF">2022-05-10T15:04:00Z</dcterms:modified>
</cp:coreProperties>
</file>