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BEF4A2" w14:textId="77777777" w:rsidR="00BA6971" w:rsidRPr="0071204A" w:rsidRDefault="001A510B" w:rsidP="374C71CB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  <w:rPr>
          <w:rFonts w:ascii="Arial Black" w:eastAsia="Arial" w:hAnsi="Arial Black" w:cs="Arial"/>
          <w:b/>
          <w:bCs/>
          <w:color w:val="1F4E79"/>
          <w:sz w:val="16"/>
          <w:szCs w:val="16"/>
        </w:rPr>
      </w:pPr>
      <w:r w:rsidRPr="0071204A">
        <w:rPr>
          <w:rFonts w:ascii="Arial Black" w:eastAsia="Arial" w:hAnsi="Arial Black" w:cs="Arial"/>
          <w:b/>
          <w:bCs/>
          <w:color w:val="1F4E79"/>
          <w:sz w:val="16"/>
          <w:szCs w:val="16"/>
        </w:rPr>
        <w:t>SMTC</w:t>
      </w:r>
    </w:p>
    <w:p w14:paraId="7C5AEDC0" w14:textId="7AEB88A7" w:rsidR="005A6BB6" w:rsidRPr="0071204A" w:rsidRDefault="005A6BB6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PORTARIA 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 xml:space="preserve">N.º </w:t>
      </w:r>
      <w:proofErr w:type="spellStart"/>
      <w:r w:rsidR="00031DAF" w:rsidRPr="00031DAF">
        <w:rPr>
          <w:rFonts w:ascii="Arial" w:hAnsi="Arial" w:cs="Arial"/>
          <w:b/>
          <w:bCs/>
          <w:sz w:val="16"/>
          <w:szCs w:val="16"/>
          <w:highlight w:val="yellow"/>
        </w:rPr>
        <w:t>xx</w:t>
      </w:r>
      <w:proofErr w:type="spellEnd"/>
      <w:r w:rsidR="000623C4">
        <w:rPr>
          <w:rFonts w:ascii="Arial" w:hAnsi="Arial" w:cs="Arial"/>
          <w:b/>
          <w:bCs/>
          <w:sz w:val="16"/>
          <w:szCs w:val="16"/>
        </w:rPr>
        <w:t>/SMTC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>/202</w:t>
      </w:r>
      <w:r w:rsidR="00F62A93">
        <w:rPr>
          <w:rFonts w:ascii="Arial" w:hAnsi="Arial" w:cs="Arial"/>
          <w:b/>
          <w:bCs/>
          <w:sz w:val="16"/>
          <w:szCs w:val="16"/>
        </w:rPr>
        <w:t>4</w:t>
      </w:r>
    </w:p>
    <w:p w14:paraId="6694A024" w14:textId="77777777" w:rsidR="00D10FD4" w:rsidRPr="0071204A" w:rsidRDefault="00D10FD4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20C1663" w14:textId="11A206B2" w:rsidR="374C71CB" w:rsidRPr="0071204A" w:rsidRDefault="00962150" w:rsidP="00E660B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DIVULGA O RESULTADO </w:t>
      </w:r>
      <w:r w:rsidR="00031DAF">
        <w:rPr>
          <w:rFonts w:ascii="Arial" w:hAnsi="Arial" w:cs="Arial"/>
          <w:b/>
          <w:bCs/>
          <w:sz w:val="16"/>
          <w:szCs w:val="16"/>
        </w:rPr>
        <w:t>FINAL</w:t>
      </w:r>
      <w:r w:rsidR="00E660B1">
        <w:rPr>
          <w:rFonts w:ascii="Arial" w:hAnsi="Arial" w:cs="Arial"/>
          <w:b/>
          <w:bCs/>
          <w:sz w:val="16"/>
          <w:szCs w:val="16"/>
        </w:rPr>
        <w:t xml:space="preserve"> DA SEGUNDA FASE (HABILITAÇÃO) 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 xml:space="preserve">DOS PROJETOS 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 xml:space="preserve">CULTURAIS 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>DO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>S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 xml:space="preserve"> EDITA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>IS DA LEI COMPLEMENTAR 195/2022 – LEI PAULO GUSTAVO, DO MUNICÍPIO DE SÃO GONÇALO</w:t>
      </w:r>
      <w:r w:rsidR="00765060" w:rsidRPr="0071204A">
        <w:rPr>
          <w:rFonts w:ascii="Arial" w:hAnsi="Arial" w:cs="Arial"/>
          <w:b/>
          <w:bCs/>
          <w:sz w:val="16"/>
          <w:szCs w:val="16"/>
        </w:rPr>
        <w:t>.</w:t>
      </w:r>
    </w:p>
    <w:p w14:paraId="25F2F735" w14:textId="77777777" w:rsidR="009B15A8" w:rsidRDefault="009B15A8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7CF5CC7" w14:textId="77777777" w:rsidR="008E064D" w:rsidRDefault="00F62A93" w:rsidP="009B15A8">
      <w:pPr>
        <w:jc w:val="both"/>
        <w:rPr>
          <w:rFonts w:ascii="Arial" w:hAnsi="Arial" w:cs="Arial"/>
          <w:b/>
          <w:sz w:val="16"/>
          <w:szCs w:val="16"/>
        </w:rPr>
      </w:pPr>
      <w:bookmarkStart w:id="0" w:name="_Hlk158896343"/>
      <w:r>
        <w:rPr>
          <w:rFonts w:ascii="Arial" w:hAnsi="Arial" w:cs="Arial"/>
          <w:b/>
          <w:sz w:val="16"/>
          <w:szCs w:val="16"/>
        </w:rPr>
        <w:t>A PRESENTE PUBLICAÇÃO APRESENTA LISTAGENS D</w:t>
      </w:r>
      <w:r w:rsidR="00E660B1">
        <w:rPr>
          <w:rFonts w:ascii="Arial" w:hAnsi="Arial" w:cs="Arial"/>
          <w:b/>
          <w:sz w:val="16"/>
          <w:szCs w:val="16"/>
        </w:rPr>
        <w:t>OS PROJETOS SELECIONADOS E OS STATUS, QUE PODEM SER:</w:t>
      </w:r>
    </w:p>
    <w:p w14:paraId="773EE2F6" w14:textId="19273D26" w:rsidR="00F62A93" w:rsidRDefault="00F62A93" w:rsidP="009B15A8">
      <w:pPr>
        <w:jc w:val="both"/>
        <w:rPr>
          <w:rFonts w:ascii="Arial" w:hAnsi="Arial" w:cs="Arial"/>
          <w:b/>
          <w:sz w:val="16"/>
          <w:szCs w:val="16"/>
        </w:rPr>
      </w:pPr>
    </w:p>
    <w:p w14:paraId="27C1FC28" w14:textId="5C5508C7" w:rsidR="000F53AC" w:rsidRDefault="00646FDD" w:rsidP="00F62A93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E064D">
        <w:rPr>
          <w:rFonts w:ascii="Arial" w:hAnsi="Arial" w:cs="Arial"/>
          <w:b/>
          <w:sz w:val="16"/>
          <w:szCs w:val="16"/>
          <w:u w:val="single"/>
        </w:rPr>
        <w:t>HABILITADO</w:t>
      </w:r>
      <w:r w:rsidRPr="00646FDD">
        <w:rPr>
          <w:rFonts w:ascii="Arial" w:hAnsi="Arial" w:cs="Arial"/>
          <w:b/>
          <w:sz w:val="16"/>
          <w:szCs w:val="16"/>
        </w:rPr>
        <w:t xml:space="preserve"> (apto a seguir para validação dos órgãos municipais competentes, para então avançar para etapa posterior, na qual terá início os trâmites de pagamento);</w:t>
      </w:r>
    </w:p>
    <w:p w14:paraId="6995EF8E" w14:textId="77777777" w:rsidR="008E064D" w:rsidRDefault="008E064D" w:rsidP="00F62A93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ED144A6" w14:textId="1161A224" w:rsidR="00F62A93" w:rsidRPr="0071204A" w:rsidRDefault="00031DAF" w:rsidP="00F62A93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DESCLASSIFICADO</w:t>
      </w:r>
      <w:r w:rsidR="00F62A93" w:rsidRPr="0071204A">
        <w:rPr>
          <w:rFonts w:ascii="Arial" w:hAnsi="Arial" w:cs="Arial"/>
          <w:b/>
          <w:sz w:val="16"/>
          <w:szCs w:val="16"/>
        </w:rPr>
        <w:t xml:space="preserve"> (</w:t>
      </w:r>
      <w:r>
        <w:rPr>
          <w:rFonts w:ascii="Arial" w:hAnsi="Arial" w:cs="Arial"/>
          <w:b/>
          <w:sz w:val="16"/>
          <w:szCs w:val="16"/>
        </w:rPr>
        <w:t xml:space="preserve">não encaminhou documentação no prazo de 7 dias úteis e/ou </w:t>
      </w:r>
      <w:proofErr w:type="gramStart"/>
      <w:r>
        <w:rPr>
          <w:rFonts w:ascii="Arial" w:hAnsi="Arial" w:cs="Arial"/>
          <w:b/>
          <w:sz w:val="16"/>
          <w:szCs w:val="16"/>
        </w:rPr>
        <w:t>não  superaram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na instância de recurso as diligências apontadas</w:t>
      </w:r>
      <w:r w:rsidR="000F53AC">
        <w:rPr>
          <w:rFonts w:ascii="Arial" w:hAnsi="Arial" w:cs="Arial"/>
          <w:b/>
          <w:sz w:val="16"/>
          <w:szCs w:val="16"/>
        </w:rPr>
        <w:t>)</w:t>
      </w:r>
      <w:r w:rsidR="00F62A93" w:rsidRPr="0071204A">
        <w:rPr>
          <w:rFonts w:ascii="Arial" w:hAnsi="Arial" w:cs="Arial"/>
          <w:b/>
          <w:sz w:val="16"/>
          <w:szCs w:val="16"/>
        </w:rPr>
        <w:t xml:space="preserve">; </w:t>
      </w:r>
    </w:p>
    <w:p w14:paraId="5B10CAE2" w14:textId="77777777" w:rsidR="00F62A93" w:rsidRDefault="00F62A93" w:rsidP="009B15A8">
      <w:pPr>
        <w:jc w:val="both"/>
        <w:rPr>
          <w:rFonts w:ascii="Arial" w:hAnsi="Arial" w:cs="Arial"/>
          <w:b/>
          <w:sz w:val="16"/>
          <w:szCs w:val="16"/>
        </w:rPr>
      </w:pPr>
    </w:p>
    <w:p w14:paraId="7DA46AE8" w14:textId="3DB48504" w:rsidR="00C45B6E" w:rsidRDefault="00031DAF" w:rsidP="00031D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 DESCLASSIFICAÇÃO DE SELECIONADOS ABRIRÁ VACÂNCIA E CONSEQUENTEMENTE CONVOCAÇÃO DE SUPLENTES. OS SUPLENTES, </w:t>
      </w:r>
      <w:r w:rsidR="00C45B6E">
        <w:rPr>
          <w:rFonts w:ascii="Arial" w:hAnsi="Arial" w:cs="Arial"/>
          <w:b/>
          <w:sz w:val="16"/>
          <w:szCs w:val="16"/>
        </w:rPr>
        <w:t>QUANDO CONVOCADOS, SERÃO FEITOS POR PUBLICAÇÃO EM DIÁRIO OFICIAL E POR EMAIL (NO MESMO DIA). O PRAZO PARA APRESENTAÇÃO DA DOCUMENTAÇÃO DESSES SERÁ TAMBÉM DE 7 DIAS ÚTEIS A CONTAR DO PRIMEIRO DIA ÚTIL SUBSEQUENTE À PUBLICAÇÃO DA CONV</w:t>
      </w:r>
      <w:r w:rsidR="00F543A5">
        <w:rPr>
          <w:rFonts w:ascii="Arial" w:hAnsi="Arial" w:cs="Arial"/>
          <w:b/>
          <w:sz w:val="16"/>
          <w:szCs w:val="16"/>
        </w:rPr>
        <w:t>O</w:t>
      </w:r>
      <w:r w:rsidR="00C45B6E">
        <w:rPr>
          <w:rFonts w:ascii="Arial" w:hAnsi="Arial" w:cs="Arial"/>
          <w:b/>
          <w:sz w:val="16"/>
          <w:szCs w:val="16"/>
        </w:rPr>
        <w:t>CAÇÃO. CASO NÃO HAJA ENVIO NEM MANIFESTAÇÃO DO PROPONENTE CONVOCADO NA SUPLÊNCIA, O SEGUINTE SERÁ CONVOCADO DA MESMA FORMA, RECEBENDO TAMBÉM O MESMO PRAZO PARA APRESENTAÇÃO DE DOCUMENTAÇÃO.</w:t>
      </w:r>
      <w:bookmarkEnd w:id="0"/>
    </w:p>
    <w:p w14:paraId="615F155D" w14:textId="77777777" w:rsidR="00031DAF" w:rsidRDefault="00031DAF" w:rsidP="00031DAF">
      <w:pPr>
        <w:jc w:val="both"/>
        <w:rPr>
          <w:rFonts w:ascii="Arial" w:hAnsi="Arial" w:cs="Arial"/>
          <w:b/>
          <w:sz w:val="16"/>
          <w:szCs w:val="16"/>
        </w:rPr>
      </w:pPr>
    </w:p>
    <w:p w14:paraId="42340763" w14:textId="5B5C2F55" w:rsidR="00031DAF" w:rsidRDefault="00031DAF" w:rsidP="00031D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 SMTC PODERÁ SOLICITAR EM QUALQUER TEMPO DOCUMENTAÇÃO COMPLEMENTAR DE PROJETOS/PROPOSTAS HABILITADAS. </w:t>
      </w:r>
    </w:p>
    <w:p w14:paraId="1A17E028" w14:textId="77777777" w:rsidR="00354078" w:rsidRDefault="00354078" w:rsidP="009B15A8">
      <w:pPr>
        <w:jc w:val="both"/>
        <w:rPr>
          <w:rFonts w:ascii="Arial" w:hAnsi="Arial" w:cs="Arial"/>
          <w:b/>
          <w:sz w:val="16"/>
          <w:szCs w:val="16"/>
        </w:rPr>
      </w:pPr>
    </w:p>
    <w:p w14:paraId="739448BD" w14:textId="77777777" w:rsidR="008E064D" w:rsidRDefault="00031DAF" w:rsidP="009B15A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 SMTC PODERÁ TAMBÉM DESCLASSIFICAR QUALQUER PROPOSTA/PROJETO QUE SEJA IDENTIFICADA INCONSISTÊNCIA.</w:t>
      </w:r>
    </w:p>
    <w:p w14:paraId="1C4FD80F" w14:textId="1AB76044" w:rsidR="00031DAF" w:rsidRDefault="00646FDD" w:rsidP="009B15A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  <w:t>TODA DOCUMENTAÇÃO</w:t>
      </w:r>
      <w:r w:rsidR="00886CE6">
        <w:rPr>
          <w:rFonts w:ascii="Arial" w:hAnsi="Arial" w:cs="Arial"/>
          <w:b/>
          <w:sz w:val="16"/>
          <w:szCs w:val="16"/>
        </w:rPr>
        <w:t xml:space="preserve"> ENVIADA DURANTE O PROCESSO</w:t>
      </w:r>
      <w:r>
        <w:rPr>
          <w:rFonts w:ascii="Arial" w:hAnsi="Arial" w:cs="Arial"/>
          <w:b/>
          <w:sz w:val="16"/>
          <w:szCs w:val="16"/>
        </w:rPr>
        <w:t xml:space="preserve"> PASSARÁ POR VALIDAÇÃO DE ORGÃOS MUNICIPAIS COMPETENTES</w:t>
      </w:r>
    </w:p>
    <w:p w14:paraId="1A27D784" w14:textId="77777777" w:rsidR="00031DAF" w:rsidRDefault="00031DAF" w:rsidP="009B15A8">
      <w:pPr>
        <w:jc w:val="both"/>
        <w:rPr>
          <w:rFonts w:ascii="Arial" w:hAnsi="Arial" w:cs="Arial"/>
          <w:b/>
          <w:sz w:val="16"/>
          <w:szCs w:val="16"/>
        </w:rPr>
      </w:pPr>
    </w:p>
    <w:p w14:paraId="42B82E76" w14:textId="152762FA" w:rsidR="005A6BB6" w:rsidRPr="0071204A" w:rsidRDefault="001D48C2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</w:t>
      </w:r>
      <w:r w:rsidR="001A510B" w:rsidRPr="0071204A">
        <w:rPr>
          <w:rFonts w:ascii="Arial" w:hAnsi="Arial" w:cs="Arial"/>
          <w:b/>
          <w:bCs/>
          <w:sz w:val="16"/>
          <w:szCs w:val="16"/>
        </w:rPr>
        <w:t> SECRET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>Á</w:t>
      </w:r>
      <w:r w:rsidR="001A510B" w:rsidRPr="0071204A">
        <w:rPr>
          <w:rFonts w:ascii="Arial" w:hAnsi="Arial" w:cs="Arial"/>
          <w:b/>
          <w:bCs/>
          <w:sz w:val="16"/>
          <w:szCs w:val="16"/>
        </w:rPr>
        <w:t>RI</w:t>
      </w:r>
      <w:r w:rsidRPr="0071204A">
        <w:rPr>
          <w:rFonts w:ascii="Arial" w:hAnsi="Arial" w:cs="Arial"/>
          <w:b/>
          <w:bCs/>
          <w:sz w:val="16"/>
          <w:szCs w:val="16"/>
        </w:rPr>
        <w:t>A</w:t>
      </w:r>
      <w:r w:rsidR="005A6BB6" w:rsidRPr="0071204A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="001A510B" w:rsidRPr="0071204A">
        <w:rPr>
          <w:rFonts w:ascii="Arial" w:hAnsi="Arial" w:cs="Arial"/>
          <w:b/>
          <w:bCs/>
          <w:sz w:val="16"/>
          <w:szCs w:val="16"/>
        </w:rPr>
        <w:t>TURISMO E CULTURA</w:t>
      </w:r>
      <w:r w:rsidR="005A6BB6" w:rsidRPr="0071204A">
        <w:rPr>
          <w:rFonts w:ascii="Arial" w:hAnsi="Arial" w:cs="Arial"/>
          <w:b/>
          <w:bCs/>
          <w:sz w:val="16"/>
          <w:szCs w:val="16"/>
        </w:rPr>
        <w:t>, no uso das atribuiç</w:t>
      </w:r>
      <w:r w:rsidR="001A510B" w:rsidRPr="0071204A">
        <w:rPr>
          <w:rFonts w:ascii="Arial" w:hAnsi="Arial" w:cs="Arial"/>
          <w:b/>
          <w:bCs/>
          <w:sz w:val="16"/>
          <w:szCs w:val="16"/>
        </w:rPr>
        <w:t>ões que lhe são conferidas pela Lei Orgânica Municipal e demais legislação vigente</w:t>
      </w:r>
      <w:r w:rsidR="005A6BB6" w:rsidRPr="0071204A">
        <w:rPr>
          <w:rFonts w:ascii="Arial" w:hAnsi="Arial" w:cs="Arial"/>
          <w:b/>
          <w:bCs/>
          <w:sz w:val="16"/>
          <w:szCs w:val="16"/>
        </w:rPr>
        <w:t>.</w:t>
      </w:r>
    </w:p>
    <w:p w14:paraId="6ED06608" w14:textId="77777777" w:rsidR="00D10FD4" w:rsidRPr="0071204A" w:rsidRDefault="00D10FD4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</w:p>
    <w:p w14:paraId="5C2AA490" w14:textId="77777777" w:rsidR="005A6BB6" w:rsidRPr="0071204A" w:rsidRDefault="005A6BB6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RESOLVE:</w:t>
      </w:r>
    </w:p>
    <w:p w14:paraId="457C4DF8" w14:textId="11698038" w:rsidR="005A6BB6" w:rsidRPr="0071204A" w:rsidRDefault="005A6BB6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Art. 1º.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 xml:space="preserve"> Fica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>m estabelecidos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 xml:space="preserve"> 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 xml:space="preserve">pontuações e status 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>d</w:t>
      </w:r>
      <w:r w:rsidR="00765060" w:rsidRPr="0071204A">
        <w:rPr>
          <w:rFonts w:ascii="Arial" w:hAnsi="Arial" w:cs="Arial"/>
          <w:b/>
          <w:bCs/>
          <w:sz w:val="16"/>
          <w:szCs w:val="16"/>
        </w:rPr>
        <w:t xml:space="preserve">as propostas 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 xml:space="preserve">de R$ </w:t>
      </w:r>
      <w:r w:rsidR="00D10FD4" w:rsidRPr="0071204A">
        <w:rPr>
          <w:rFonts w:ascii="Arial" w:hAnsi="Arial" w:cs="Arial"/>
          <w:b/>
          <w:bCs/>
          <w:sz w:val="16"/>
          <w:szCs w:val="16"/>
        </w:rPr>
        <w:t>10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 xml:space="preserve">0.000,00,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01/2024, categoria A, </w:t>
      </w:r>
      <w:r w:rsidR="000A3D79" w:rsidRPr="0071204A">
        <w:rPr>
          <w:rFonts w:ascii="Arial" w:hAnsi="Arial" w:cs="Arial"/>
          <w:b/>
          <w:bCs/>
          <w:sz w:val="16"/>
          <w:szCs w:val="16"/>
        </w:rPr>
        <w:t>conforme</w:t>
      </w:r>
      <w:r w:rsidR="00765060" w:rsidRPr="0071204A">
        <w:rPr>
          <w:rFonts w:ascii="Arial" w:hAnsi="Arial" w:cs="Arial"/>
          <w:b/>
          <w:bCs/>
          <w:sz w:val="16"/>
          <w:szCs w:val="16"/>
        </w:rPr>
        <w:t xml:space="preserve"> anexo I da presente portaria.</w:t>
      </w:r>
    </w:p>
    <w:p w14:paraId="409D9C1A" w14:textId="7843BAA6" w:rsidR="009B15A8" w:rsidRPr="0071204A" w:rsidRDefault="009B15A8" w:rsidP="009B15A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Art. 2º. Ficam estabelecidos pontuações e status das propostas de R$ 20.000,00,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01/2024, categoria B, </w:t>
      </w:r>
      <w:r w:rsidRPr="0071204A">
        <w:rPr>
          <w:rFonts w:ascii="Arial" w:hAnsi="Arial" w:cs="Arial"/>
          <w:b/>
          <w:bCs/>
          <w:sz w:val="16"/>
          <w:szCs w:val="16"/>
        </w:rPr>
        <w:t>conforme anexo II da presente portaria.</w:t>
      </w:r>
    </w:p>
    <w:p w14:paraId="2B4B1D94" w14:textId="76934644" w:rsidR="005A6BB6" w:rsidRPr="0071204A" w:rsidRDefault="005A6BB6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Art. 3º</w:t>
      </w:r>
      <w:r w:rsidR="0067429E" w:rsidRPr="0071204A">
        <w:rPr>
          <w:rFonts w:ascii="Arial" w:hAnsi="Arial" w:cs="Arial"/>
          <w:b/>
          <w:bCs/>
          <w:sz w:val="16"/>
          <w:szCs w:val="16"/>
        </w:rPr>
        <w:t>.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 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 xml:space="preserve">Ficam estabelecidos pontuações e status das propostas de R$ 10.000,00,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01/2024, categoria C, 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>conforme anexo III da presente portaria.</w:t>
      </w:r>
    </w:p>
    <w:p w14:paraId="27FC570C" w14:textId="1EF0169E" w:rsidR="000A3D79" w:rsidRPr="0071204A" w:rsidRDefault="000A3D79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Art. 4º</w:t>
      </w:r>
      <w:r w:rsidR="0067429E" w:rsidRPr="0071204A">
        <w:rPr>
          <w:rFonts w:ascii="Arial" w:hAnsi="Arial" w:cs="Arial"/>
          <w:b/>
          <w:bCs/>
          <w:sz w:val="16"/>
          <w:szCs w:val="16"/>
        </w:rPr>
        <w:t>.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 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 xml:space="preserve">Ficam estabelecidos pontuações e status das propostas de R$ 5.000,00,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01/2024, categoria D, 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>conforme anexo IV da presente portaria.</w:t>
      </w:r>
    </w:p>
    <w:p w14:paraId="16A429AC" w14:textId="7C71F46E" w:rsidR="000A3D79" w:rsidRPr="0071204A" w:rsidRDefault="000A3D79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Art. 5º</w:t>
      </w:r>
      <w:r w:rsidR="0067429E" w:rsidRPr="0071204A">
        <w:rPr>
          <w:rFonts w:ascii="Arial" w:hAnsi="Arial" w:cs="Arial"/>
          <w:b/>
          <w:bCs/>
          <w:sz w:val="16"/>
          <w:szCs w:val="16"/>
        </w:rPr>
        <w:t>.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 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 xml:space="preserve">Ficam estabelecidos pontuações e status das propostas de R$ 300.000,00,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02/2024, categoria única, </w:t>
      </w:r>
      <w:r w:rsidR="009B15A8" w:rsidRPr="0071204A">
        <w:rPr>
          <w:rFonts w:ascii="Arial" w:hAnsi="Arial" w:cs="Arial"/>
          <w:b/>
          <w:bCs/>
          <w:sz w:val="16"/>
          <w:szCs w:val="16"/>
        </w:rPr>
        <w:t>conforme anexo V da presente portaria.</w:t>
      </w:r>
    </w:p>
    <w:p w14:paraId="77A9FB5A" w14:textId="59673B82" w:rsidR="009B15A8" w:rsidRPr="0071204A" w:rsidRDefault="009B15A8" w:rsidP="374C71C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Art. 6º. Ficam estabelecidos pontuações e status das propostas de R$ 100.000,00,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03/2024, categoria A, </w:t>
      </w:r>
      <w:r w:rsidRPr="0071204A">
        <w:rPr>
          <w:rFonts w:ascii="Arial" w:hAnsi="Arial" w:cs="Arial"/>
          <w:b/>
          <w:bCs/>
          <w:sz w:val="16"/>
          <w:szCs w:val="16"/>
        </w:rPr>
        <w:t>conforme anexo VI da presente portaria.</w:t>
      </w:r>
    </w:p>
    <w:p w14:paraId="29DB10A3" w14:textId="13A98006" w:rsidR="009B15A8" w:rsidRPr="0071204A" w:rsidRDefault="009B15A8" w:rsidP="009B15A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Art. 7º. Ficam estabelecidos pontuações e status das propostas de R$ 10.000,00, </w:t>
      </w:r>
      <w:r w:rsidR="002A1321">
        <w:rPr>
          <w:rFonts w:ascii="Arial" w:hAnsi="Arial" w:cs="Arial"/>
          <w:b/>
          <w:bCs/>
          <w:sz w:val="16"/>
          <w:szCs w:val="16"/>
        </w:rPr>
        <w:t xml:space="preserve">do Edital 03/2024, categoria B, </w:t>
      </w:r>
      <w:r w:rsidRPr="0071204A">
        <w:rPr>
          <w:rFonts w:ascii="Arial" w:hAnsi="Arial" w:cs="Arial"/>
          <w:b/>
          <w:bCs/>
          <w:sz w:val="16"/>
          <w:szCs w:val="16"/>
        </w:rPr>
        <w:t>conforme anexo VII da presente portaria.</w:t>
      </w:r>
    </w:p>
    <w:p w14:paraId="59EAEB9F" w14:textId="6045A248" w:rsidR="009B15A8" w:rsidRPr="0071204A" w:rsidRDefault="009B15A8" w:rsidP="009B15A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Art. 8º. Ficam estabelecidos pontuações e status das propostas de R$ 20.000,00, </w:t>
      </w:r>
      <w:r w:rsidR="007B7A42">
        <w:rPr>
          <w:rFonts w:ascii="Arial" w:hAnsi="Arial" w:cs="Arial"/>
          <w:b/>
          <w:bCs/>
          <w:sz w:val="16"/>
          <w:szCs w:val="16"/>
        </w:rPr>
        <w:t xml:space="preserve">do Edital 04/2024, categoria única, </w:t>
      </w:r>
      <w:r w:rsidRPr="0071204A">
        <w:rPr>
          <w:rFonts w:ascii="Arial" w:hAnsi="Arial" w:cs="Arial"/>
          <w:b/>
          <w:bCs/>
          <w:sz w:val="16"/>
          <w:szCs w:val="16"/>
        </w:rPr>
        <w:t>conforme anexo VIII da presente portaria.</w:t>
      </w:r>
    </w:p>
    <w:p w14:paraId="26146A17" w14:textId="630C25B1" w:rsidR="0060157D" w:rsidRPr="0071204A" w:rsidRDefault="0060157D" w:rsidP="0060157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Art.9º. Ficam estabelecidos pontuações e status das propostas de R$ 5.000,00, </w:t>
      </w:r>
      <w:r w:rsidR="007B7A42">
        <w:rPr>
          <w:rFonts w:ascii="Arial" w:hAnsi="Arial" w:cs="Arial"/>
          <w:b/>
          <w:bCs/>
          <w:sz w:val="16"/>
          <w:szCs w:val="16"/>
        </w:rPr>
        <w:t xml:space="preserve">do Edital 05/2024, categoria única, </w:t>
      </w:r>
      <w:r w:rsidRPr="0071204A">
        <w:rPr>
          <w:rFonts w:ascii="Arial" w:hAnsi="Arial" w:cs="Arial"/>
          <w:b/>
          <w:bCs/>
          <w:sz w:val="16"/>
          <w:szCs w:val="16"/>
        </w:rPr>
        <w:t>conforme anexo IX da presente portaria.</w:t>
      </w:r>
    </w:p>
    <w:p w14:paraId="36B5FCED" w14:textId="38F6FD7D" w:rsidR="009B15A8" w:rsidRPr="0071204A" w:rsidRDefault="009B15A8" w:rsidP="009B15A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Art. </w:t>
      </w:r>
      <w:r w:rsidR="0060157D" w:rsidRPr="0071204A">
        <w:rPr>
          <w:rFonts w:ascii="Arial" w:hAnsi="Arial" w:cs="Arial"/>
          <w:b/>
          <w:bCs/>
          <w:sz w:val="16"/>
          <w:szCs w:val="16"/>
        </w:rPr>
        <w:t>10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º. Ficam estabelecidos pontuações e status das propostas de R$ 350.000,00, </w:t>
      </w:r>
      <w:r w:rsidR="007B7A42">
        <w:rPr>
          <w:rFonts w:ascii="Arial" w:hAnsi="Arial" w:cs="Arial"/>
          <w:b/>
          <w:bCs/>
          <w:sz w:val="16"/>
          <w:szCs w:val="16"/>
        </w:rPr>
        <w:t xml:space="preserve">do Edital 06/2024, categoria A, </w:t>
      </w:r>
      <w:r w:rsidRPr="0071204A">
        <w:rPr>
          <w:rFonts w:ascii="Arial" w:hAnsi="Arial" w:cs="Arial"/>
          <w:b/>
          <w:bCs/>
          <w:sz w:val="16"/>
          <w:szCs w:val="16"/>
        </w:rPr>
        <w:t>conforme</w:t>
      </w:r>
      <w:r w:rsidR="0060157D" w:rsidRPr="0071204A">
        <w:rPr>
          <w:rFonts w:ascii="Arial" w:hAnsi="Arial" w:cs="Arial"/>
          <w:b/>
          <w:bCs/>
          <w:sz w:val="16"/>
          <w:szCs w:val="16"/>
        </w:rPr>
        <w:t xml:space="preserve"> anexo </w:t>
      </w:r>
      <w:r w:rsidRPr="0071204A">
        <w:rPr>
          <w:rFonts w:ascii="Arial" w:hAnsi="Arial" w:cs="Arial"/>
          <w:b/>
          <w:bCs/>
          <w:sz w:val="16"/>
          <w:szCs w:val="16"/>
        </w:rPr>
        <w:t>X da presente portaria.</w:t>
      </w:r>
    </w:p>
    <w:p w14:paraId="3CA6605D" w14:textId="66B12689" w:rsidR="009B15A8" w:rsidRPr="0071204A" w:rsidRDefault="009B15A8" w:rsidP="009B15A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Art. 1</w:t>
      </w:r>
      <w:r w:rsidR="0060157D" w:rsidRPr="0071204A">
        <w:rPr>
          <w:rFonts w:ascii="Arial" w:hAnsi="Arial" w:cs="Arial"/>
          <w:b/>
          <w:bCs/>
          <w:sz w:val="16"/>
          <w:szCs w:val="16"/>
        </w:rPr>
        <w:t>1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º. Ficam estabelecidos pontuações e status das propostas de R$ 100.000,00, </w:t>
      </w:r>
      <w:r w:rsidR="007B7A42">
        <w:rPr>
          <w:rFonts w:ascii="Arial" w:hAnsi="Arial" w:cs="Arial"/>
          <w:b/>
          <w:bCs/>
          <w:sz w:val="16"/>
          <w:szCs w:val="16"/>
        </w:rPr>
        <w:t xml:space="preserve">do Edital 06/2024, categoria B, </w:t>
      </w:r>
      <w:r w:rsidRPr="0071204A">
        <w:rPr>
          <w:rFonts w:ascii="Arial" w:hAnsi="Arial" w:cs="Arial"/>
          <w:b/>
          <w:bCs/>
          <w:sz w:val="16"/>
          <w:szCs w:val="16"/>
        </w:rPr>
        <w:t>conforme anexo X</w:t>
      </w:r>
      <w:r w:rsidR="0060157D" w:rsidRPr="0071204A">
        <w:rPr>
          <w:rFonts w:ascii="Arial" w:hAnsi="Arial" w:cs="Arial"/>
          <w:b/>
          <w:bCs/>
          <w:sz w:val="16"/>
          <w:szCs w:val="16"/>
        </w:rPr>
        <w:t>I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 da presente portaria.</w:t>
      </w:r>
    </w:p>
    <w:p w14:paraId="3A1E63AF" w14:textId="33E56AC3" w:rsidR="005A6BB6" w:rsidRPr="0071204A" w:rsidRDefault="00D90440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Art. 1</w:t>
      </w:r>
      <w:r w:rsidR="007B7A42">
        <w:rPr>
          <w:rFonts w:ascii="Arial" w:hAnsi="Arial" w:cs="Arial"/>
          <w:b/>
          <w:bCs/>
          <w:sz w:val="16"/>
          <w:szCs w:val="16"/>
        </w:rPr>
        <w:t>2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º. </w:t>
      </w:r>
      <w:r w:rsidR="005A6BB6" w:rsidRPr="0071204A">
        <w:rPr>
          <w:rFonts w:ascii="Arial" w:hAnsi="Arial" w:cs="Arial"/>
          <w:b/>
          <w:bCs/>
          <w:sz w:val="16"/>
          <w:szCs w:val="16"/>
        </w:rPr>
        <w:t>Esta Portaria entrará em vigor a partir da data de sua publicação oficial.</w:t>
      </w:r>
    </w:p>
    <w:p w14:paraId="33A4B53F" w14:textId="77777777" w:rsidR="00D10FD4" w:rsidRPr="0071204A" w:rsidRDefault="00D10FD4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</w:p>
    <w:p w14:paraId="1431BD75" w14:textId="58123B05" w:rsidR="005A6BB6" w:rsidRPr="0071204A" w:rsidRDefault="005A6BB6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 xml:space="preserve">São Gonçalo, </w:t>
      </w:r>
      <w:r w:rsidR="00031DAF">
        <w:rPr>
          <w:rFonts w:ascii="Arial" w:hAnsi="Arial" w:cs="Arial"/>
          <w:b/>
          <w:bCs/>
          <w:sz w:val="16"/>
          <w:szCs w:val="16"/>
        </w:rPr>
        <w:t>18</w:t>
      </w:r>
      <w:r w:rsidR="00765060" w:rsidRPr="0071204A">
        <w:rPr>
          <w:rFonts w:ascii="Arial" w:hAnsi="Arial" w:cs="Arial"/>
          <w:b/>
          <w:bCs/>
          <w:sz w:val="16"/>
          <w:szCs w:val="16"/>
        </w:rPr>
        <w:t xml:space="preserve"> </w:t>
      </w:r>
      <w:r w:rsidRPr="0071204A">
        <w:rPr>
          <w:rFonts w:ascii="Arial" w:hAnsi="Arial" w:cs="Arial"/>
          <w:b/>
          <w:bCs/>
          <w:sz w:val="16"/>
          <w:szCs w:val="16"/>
        </w:rPr>
        <w:t>de</w:t>
      </w:r>
      <w:r w:rsidR="001A510B" w:rsidRPr="0071204A">
        <w:rPr>
          <w:rFonts w:ascii="Arial" w:hAnsi="Arial" w:cs="Arial"/>
          <w:b/>
          <w:bCs/>
          <w:sz w:val="16"/>
          <w:szCs w:val="16"/>
        </w:rPr>
        <w:t xml:space="preserve"> </w:t>
      </w:r>
      <w:r w:rsidR="00A840CE">
        <w:rPr>
          <w:rFonts w:ascii="Arial" w:hAnsi="Arial" w:cs="Arial"/>
          <w:b/>
          <w:bCs/>
          <w:sz w:val="16"/>
          <w:szCs w:val="16"/>
        </w:rPr>
        <w:t>março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 de 202</w:t>
      </w:r>
      <w:r w:rsidR="00A840CE">
        <w:rPr>
          <w:rFonts w:ascii="Arial" w:hAnsi="Arial" w:cs="Arial"/>
          <w:b/>
          <w:bCs/>
          <w:sz w:val="16"/>
          <w:szCs w:val="16"/>
        </w:rPr>
        <w:t>4</w:t>
      </w:r>
      <w:r w:rsidRPr="0071204A">
        <w:rPr>
          <w:rFonts w:ascii="Arial" w:hAnsi="Arial" w:cs="Arial"/>
          <w:b/>
          <w:bCs/>
          <w:sz w:val="16"/>
          <w:szCs w:val="16"/>
        </w:rPr>
        <w:t>.</w:t>
      </w:r>
    </w:p>
    <w:p w14:paraId="680C218C" w14:textId="2A5779F5" w:rsidR="005A6BB6" w:rsidRPr="0071204A" w:rsidRDefault="001D48C2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JULIA SOBREIRA</w:t>
      </w:r>
    </w:p>
    <w:p w14:paraId="55DF898D" w14:textId="76CECA1B" w:rsidR="00BA6971" w:rsidRDefault="005A6BB6" w:rsidP="374C71CB">
      <w:pPr>
        <w:suppressAutoHyphens/>
        <w:jc w:val="both"/>
        <w:rPr>
          <w:rFonts w:ascii="Arial" w:hAnsi="Arial" w:cs="Arial"/>
          <w:b/>
          <w:bCs/>
          <w:sz w:val="16"/>
          <w:szCs w:val="16"/>
        </w:rPr>
      </w:pPr>
      <w:r w:rsidRPr="0071204A">
        <w:rPr>
          <w:rFonts w:ascii="Arial" w:hAnsi="Arial" w:cs="Arial"/>
          <w:b/>
          <w:bCs/>
          <w:sz w:val="16"/>
          <w:szCs w:val="16"/>
        </w:rPr>
        <w:t>Secretári</w:t>
      </w:r>
      <w:r w:rsidR="001D48C2" w:rsidRPr="0071204A">
        <w:rPr>
          <w:rFonts w:ascii="Arial" w:hAnsi="Arial" w:cs="Arial"/>
          <w:b/>
          <w:bCs/>
          <w:sz w:val="16"/>
          <w:szCs w:val="16"/>
        </w:rPr>
        <w:t>a</w:t>
      </w:r>
      <w:r w:rsidRPr="0071204A">
        <w:rPr>
          <w:rFonts w:ascii="Arial" w:hAnsi="Arial" w:cs="Arial"/>
          <w:b/>
          <w:bCs/>
          <w:sz w:val="16"/>
          <w:szCs w:val="16"/>
        </w:rPr>
        <w:t xml:space="preserve"> Municipal de </w:t>
      </w:r>
      <w:r w:rsidR="001A510B" w:rsidRPr="0071204A">
        <w:rPr>
          <w:rFonts w:ascii="Arial" w:hAnsi="Arial" w:cs="Arial"/>
          <w:b/>
          <w:bCs/>
          <w:sz w:val="16"/>
          <w:szCs w:val="16"/>
        </w:rPr>
        <w:t>TURISMO E CULTURA</w:t>
      </w:r>
    </w:p>
    <w:sectPr w:rsidR="00BA6971" w:rsidSect="00A93C1B">
      <w:footerReference w:type="default" r:id="rId8"/>
      <w:pgSz w:w="16838" w:h="11906" w:orient="landscape"/>
      <w:pgMar w:top="426" w:right="1418" w:bottom="423" w:left="777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D468" w14:textId="77777777" w:rsidR="00A93C1B" w:rsidRDefault="00A93C1B">
      <w:r>
        <w:separator/>
      </w:r>
    </w:p>
  </w:endnote>
  <w:endnote w:type="continuationSeparator" w:id="0">
    <w:p w14:paraId="6FB121C5" w14:textId="77777777" w:rsidR="00A93C1B" w:rsidRDefault="00A9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2A4" w14:textId="4C72D26D" w:rsidR="00815B4B" w:rsidRDefault="001D48C2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AB5317A" wp14:editId="0D8F45BB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590CB77" w14:textId="77777777" w:rsidR="00815B4B" w:rsidRDefault="00815B4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0623C4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5317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stroked="f">
              <v:fill opacity="0"/>
              <v:textbox inset="0,0,0,0">
                <w:txbxContent>
                  <w:p w14:paraId="4590CB77" w14:textId="77777777" w:rsidR="00815B4B" w:rsidRDefault="00815B4B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0623C4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15B4B">
      <w:t>https://www.saogoncalo.rj.gov.br/diario-oficial/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FDD1" w14:textId="77777777" w:rsidR="00A93C1B" w:rsidRDefault="00A93C1B">
      <w:r>
        <w:separator/>
      </w:r>
    </w:p>
  </w:footnote>
  <w:footnote w:type="continuationSeparator" w:id="0">
    <w:p w14:paraId="36D9A8AA" w14:textId="77777777" w:rsidR="00A93C1B" w:rsidRDefault="00A9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226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B0E"/>
    <w:rsid w:val="00031DAF"/>
    <w:rsid w:val="00043DF1"/>
    <w:rsid w:val="00045029"/>
    <w:rsid w:val="000539BC"/>
    <w:rsid w:val="00056378"/>
    <w:rsid w:val="000572B5"/>
    <w:rsid w:val="000604F6"/>
    <w:rsid w:val="000623C4"/>
    <w:rsid w:val="00071EC5"/>
    <w:rsid w:val="00092184"/>
    <w:rsid w:val="0009482A"/>
    <w:rsid w:val="00095F9E"/>
    <w:rsid w:val="000A3574"/>
    <w:rsid w:val="000A3D79"/>
    <w:rsid w:val="000B4D1D"/>
    <w:rsid w:val="000B7810"/>
    <w:rsid w:val="000C6E80"/>
    <w:rsid w:val="000D7A68"/>
    <w:rsid w:val="000F53AC"/>
    <w:rsid w:val="00111356"/>
    <w:rsid w:val="00132ADA"/>
    <w:rsid w:val="00132F3A"/>
    <w:rsid w:val="001571E7"/>
    <w:rsid w:val="001A1AB1"/>
    <w:rsid w:val="001A510B"/>
    <w:rsid w:val="001C1FA5"/>
    <w:rsid w:val="001D48C2"/>
    <w:rsid w:val="001F2DD2"/>
    <w:rsid w:val="001F53B6"/>
    <w:rsid w:val="001F5CFC"/>
    <w:rsid w:val="001F626E"/>
    <w:rsid w:val="00212906"/>
    <w:rsid w:val="0021585E"/>
    <w:rsid w:val="0021602A"/>
    <w:rsid w:val="00222DFC"/>
    <w:rsid w:val="00241EB3"/>
    <w:rsid w:val="00246ADC"/>
    <w:rsid w:val="00247B64"/>
    <w:rsid w:val="00250D0A"/>
    <w:rsid w:val="002532EC"/>
    <w:rsid w:val="00254FEA"/>
    <w:rsid w:val="002553C6"/>
    <w:rsid w:val="00267F0E"/>
    <w:rsid w:val="0029719B"/>
    <w:rsid w:val="002A1321"/>
    <w:rsid w:val="002A4BDA"/>
    <w:rsid w:val="002A63B3"/>
    <w:rsid w:val="002D3B67"/>
    <w:rsid w:val="002E73E0"/>
    <w:rsid w:val="00305EAA"/>
    <w:rsid w:val="00314C05"/>
    <w:rsid w:val="003166B0"/>
    <w:rsid w:val="003228FF"/>
    <w:rsid w:val="003231B2"/>
    <w:rsid w:val="00326221"/>
    <w:rsid w:val="00332D8A"/>
    <w:rsid w:val="00354078"/>
    <w:rsid w:val="00392D1F"/>
    <w:rsid w:val="00397B0E"/>
    <w:rsid w:val="003B3952"/>
    <w:rsid w:val="003C03AA"/>
    <w:rsid w:val="003C24E0"/>
    <w:rsid w:val="003C3EFF"/>
    <w:rsid w:val="003E623A"/>
    <w:rsid w:val="00415B50"/>
    <w:rsid w:val="0042148A"/>
    <w:rsid w:val="00443666"/>
    <w:rsid w:val="004560DC"/>
    <w:rsid w:val="004D1B72"/>
    <w:rsid w:val="004E5D07"/>
    <w:rsid w:val="004F4D37"/>
    <w:rsid w:val="005141E5"/>
    <w:rsid w:val="00524A47"/>
    <w:rsid w:val="005340DB"/>
    <w:rsid w:val="00542B67"/>
    <w:rsid w:val="00550A3E"/>
    <w:rsid w:val="005510B7"/>
    <w:rsid w:val="0055676C"/>
    <w:rsid w:val="00566C69"/>
    <w:rsid w:val="005744C2"/>
    <w:rsid w:val="005A6BB6"/>
    <w:rsid w:val="005C75FF"/>
    <w:rsid w:val="005D2360"/>
    <w:rsid w:val="005E0536"/>
    <w:rsid w:val="005E6B01"/>
    <w:rsid w:val="005F4668"/>
    <w:rsid w:val="005F7C19"/>
    <w:rsid w:val="00600F34"/>
    <w:rsid w:val="0060157D"/>
    <w:rsid w:val="00605F8E"/>
    <w:rsid w:val="00612DB7"/>
    <w:rsid w:val="00615300"/>
    <w:rsid w:val="0063184E"/>
    <w:rsid w:val="0063412A"/>
    <w:rsid w:val="00646FDD"/>
    <w:rsid w:val="0067045F"/>
    <w:rsid w:val="0067429E"/>
    <w:rsid w:val="00695BBA"/>
    <w:rsid w:val="0069761C"/>
    <w:rsid w:val="00697695"/>
    <w:rsid w:val="006A3F56"/>
    <w:rsid w:val="006B0FA3"/>
    <w:rsid w:val="006C62B3"/>
    <w:rsid w:val="006D332D"/>
    <w:rsid w:val="006E3335"/>
    <w:rsid w:val="006F0E22"/>
    <w:rsid w:val="00701C20"/>
    <w:rsid w:val="0071204A"/>
    <w:rsid w:val="007161BA"/>
    <w:rsid w:val="007325B3"/>
    <w:rsid w:val="00733841"/>
    <w:rsid w:val="00741448"/>
    <w:rsid w:val="00746709"/>
    <w:rsid w:val="00765060"/>
    <w:rsid w:val="007677E1"/>
    <w:rsid w:val="00787091"/>
    <w:rsid w:val="007A726B"/>
    <w:rsid w:val="007B4007"/>
    <w:rsid w:val="007B4023"/>
    <w:rsid w:val="007B7A42"/>
    <w:rsid w:val="007D221D"/>
    <w:rsid w:val="007D3A77"/>
    <w:rsid w:val="00811D23"/>
    <w:rsid w:val="00815B4B"/>
    <w:rsid w:val="008252AB"/>
    <w:rsid w:val="008278DA"/>
    <w:rsid w:val="008324A2"/>
    <w:rsid w:val="00885677"/>
    <w:rsid w:val="00886CE6"/>
    <w:rsid w:val="008906E2"/>
    <w:rsid w:val="008A2F65"/>
    <w:rsid w:val="008B2582"/>
    <w:rsid w:val="008B6C80"/>
    <w:rsid w:val="008D1E5D"/>
    <w:rsid w:val="008E064D"/>
    <w:rsid w:val="008F5E8A"/>
    <w:rsid w:val="008F7119"/>
    <w:rsid w:val="00906303"/>
    <w:rsid w:val="009108F8"/>
    <w:rsid w:val="00927F05"/>
    <w:rsid w:val="00933488"/>
    <w:rsid w:val="00934126"/>
    <w:rsid w:val="00942BB4"/>
    <w:rsid w:val="00962150"/>
    <w:rsid w:val="009804B8"/>
    <w:rsid w:val="00984327"/>
    <w:rsid w:val="009A1A4A"/>
    <w:rsid w:val="009A1B84"/>
    <w:rsid w:val="009A4B48"/>
    <w:rsid w:val="009B15A8"/>
    <w:rsid w:val="009B4C1F"/>
    <w:rsid w:val="009C47BF"/>
    <w:rsid w:val="009D326E"/>
    <w:rsid w:val="009D4501"/>
    <w:rsid w:val="009E54B3"/>
    <w:rsid w:val="00A22B3B"/>
    <w:rsid w:val="00A3331A"/>
    <w:rsid w:val="00A57E27"/>
    <w:rsid w:val="00A72AFF"/>
    <w:rsid w:val="00A840CE"/>
    <w:rsid w:val="00A93C1B"/>
    <w:rsid w:val="00A96ED1"/>
    <w:rsid w:val="00AA166D"/>
    <w:rsid w:val="00AA5121"/>
    <w:rsid w:val="00AA6720"/>
    <w:rsid w:val="00AC036D"/>
    <w:rsid w:val="00AC34F6"/>
    <w:rsid w:val="00AC7FFE"/>
    <w:rsid w:val="00B13D1F"/>
    <w:rsid w:val="00B22B8A"/>
    <w:rsid w:val="00B33DAC"/>
    <w:rsid w:val="00B35338"/>
    <w:rsid w:val="00B37D23"/>
    <w:rsid w:val="00B53C3B"/>
    <w:rsid w:val="00B60512"/>
    <w:rsid w:val="00B71420"/>
    <w:rsid w:val="00B754D1"/>
    <w:rsid w:val="00B76CD4"/>
    <w:rsid w:val="00B9101E"/>
    <w:rsid w:val="00B95194"/>
    <w:rsid w:val="00B97A5D"/>
    <w:rsid w:val="00BA6971"/>
    <w:rsid w:val="00BB7575"/>
    <w:rsid w:val="00BC6703"/>
    <w:rsid w:val="00BE07FC"/>
    <w:rsid w:val="00BF7D1D"/>
    <w:rsid w:val="00C3322D"/>
    <w:rsid w:val="00C3529A"/>
    <w:rsid w:val="00C37743"/>
    <w:rsid w:val="00C440D2"/>
    <w:rsid w:val="00C45B6E"/>
    <w:rsid w:val="00C508F2"/>
    <w:rsid w:val="00C61EF3"/>
    <w:rsid w:val="00C95F35"/>
    <w:rsid w:val="00CA74EA"/>
    <w:rsid w:val="00CB62C8"/>
    <w:rsid w:val="00CB6AB0"/>
    <w:rsid w:val="00CD5CFB"/>
    <w:rsid w:val="00CF5CA6"/>
    <w:rsid w:val="00D10FD4"/>
    <w:rsid w:val="00D40ABF"/>
    <w:rsid w:val="00D45765"/>
    <w:rsid w:val="00D54E2A"/>
    <w:rsid w:val="00D60761"/>
    <w:rsid w:val="00D772C2"/>
    <w:rsid w:val="00D77A57"/>
    <w:rsid w:val="00D87DBC"/>
    <w:rsid w:val="00D90440"/>
    <w:rsid w:val="00DB5DA1"/>
    <w:rsid w:val="00DD37E4"/>
    <w:rsid w:val="00DD3E29"/>
    <w:rsid w:val="00DE7FB7"/>
    <w:rsid w:val="00DF48FF"/>
    <w:rsid w:val="00E03FD3"/>
    <w:rsid w:val="00E122EC"/>
    <w:rsid w:val="00E15C0F"/>
    <w:rsid w:val="00E475DD"/>
    <w:rsid w:val="00E660B1"/>
    <w:rsid w:val="00E73C72"/>
    <w:rsid w:val="00E77AB8"/>
    <w:rsid w:val="00E92769"/>
    <w:rsid w:val="00EB4635"/>
    <w:rsid w:val="00ED0BF2"/>
    <w:rsid w:val="00ED3FD7"/>
    <w:rsid w:val="00EE1199"/>
    <w:rsid w:val="00F05979"/>
    <w:rsid w:val="00F40656"/>
    <w:rsid w:val="00F543A5"/>
    <w:rsid w:val="00F60160"/>
    <w:rsid w:val="00F62A93"/>
    <w:rsid w:val="00F640E2"/>
    <w:rsid w:val="00F70AAF"/>
    <w:rsid w:val="00F83B6D"/>
    <w:rsid w:val="00FD1B72"/>
    <w:rsid w:val="00FE72A9"/>
    <w:rsid w:val="00FF66B0"/>
    <w:rsid w:val="00FF67F0"/>
    <w:rsid w:val="015BFAB4"/>
    <w:rsid w:val="03EA69B0"/>
    <w:rsid w:val="048BADF0"/>
    <w:rsid w:val="04939B76"/>
    <w:rsid w:val="0536EE1F"/>
    <w:rsid w:val="05875E69"/>
    <w:rsid w:val="06E46991"/>
    <w:rsid w:val="0A6C0A63"/>
    <w:rsid w:val="0DC0A758"/>
    <w:rsid w:val="0E2942E5"/>
    <w:rsid w:val="0E5479FF"/>
    <w:rsid w:val="0EEF7B76"/>
    <w:rsid w:val="118C1AC1"/>
    <w:rsid w:val="14A9BF40"/>
    <w:rsid w:val="14D45EE2"/>
    <w:rsid w:val="18A10CCE"/>
    <w:rsid w:val="18D522F5"/>
    <w:rsid w:val="1AB4BB55"/>
    <w:rsid w:val="1B0CC8B3"/>
    <w:rsid w:val="1B3BF144"/>
    <w:rsid w:val="1C3AFAC1"/>
    <w:rsid w:val="1CB01660"/>
    <w:rsid w:val="1E446975"/>
    <w:rsid w:val="1F4B2DA7"/>
    <w:rsid w:val="20C70C7D"/>
    <w:rsid w:val="20E034DA"/>
    <w:rsid w:val="2317DA98"/>
    <w:rsid w:val="23596CF0"/>
    <w:rsid w:val="263DD049"/>
    <w:rsid w:val="26EDCB3D"/>
    <w:rsid w:val="27364E01"/>
    <w:rsid w:val="28EC1AA5"/>
    <w:rsid w:val="29F4185F"/>
    <w:rsid w:val="2B192EF2"/>
    <w:rsid w:val="2BF8844D"/>
    <w:rsid w:val="2C3C4C4C"/>
    <w:rsid w:val="2F30250F"/>
    <w:rsid w:val="2F415FE6"/>
    <w:rsid w:val="3267C5D1"/>
    <w:rsid w:val="3414D109"/>
    <w:rsid w:val="35A46959"/>
    <w:rsid w:val="374C71CB"/>
    <w:rsid w:val="3993825B"/>
    <w:rsid w:val="39E2CE4D"/>
    <w:rsid w:val="3B5EAD23"/>
    <w:rsid w:val="3E9D1713"/>
    <w:rsid w:val="4038E774"/>
    <w:rsid w:val="41541843"/>
    <w:rsid w:val="41856BE3"/>
    <w:rsid w:val="43213C44"/>
    <w:rsid w:val="469024F3"/>
    <w:rsid w:val="46A828F8"/>
    <w:rsid w:val="474C9FF9"/>
    <w:rsid w:val="48E8705A"/>
    <w:rsid w:val="4C96CAEA"/>
    <w:rsid w:val="4F695CEF"/>
    <w:rsid w:val="50DA59E2"/>
    <w:rsid w:val="50EC04F3"/>
    <w:rsid w:val="51DAC520"/>
    <w:rsid w:val="52AD7230"/>
    <w:rsid w:val="5334C5C0"/>
    <w:rsid w:val="543CCE12"/>
    <w:rsid w:val="55ADCB05"/>
    <w:rsid w:val="56C63A48"/>
    <w:rsid w:val="597D3B78"/>
    <w:rsid w:val="5CB4DC3A"/>
    <w:rsid w:val="5D357BCC"/>
    <w:rsid w:val="5E50AC9B"/>
    <w:rsid w:val="5ED14C2D"/>
    <w:rsid w:val="65646425"/>
    <w:rsid w:val="65FB36BC"/>
    <w:rsid w:val="6797071D"/>
    <w:rsid w:val="6ACEA7DF"/>
    <w:rsid w:val="6B160746"/>
    <w:rsid w:val="6B9CCDF6"/>
    <w:rsid w:val="6DCF70EE"/>
    <w:rsid w:val="6EEA6EEC"/>
    <w:rsid w:val="7145D6E9"/>
    <w:rsid w:val="7414DC1E"/>
    <w:rsid w:val="74644F4E"/>
    <w:rsid w:val="7955EB94"/>
    <w:rsid w:val="7AD390D2"/>
    <w:rsid w:val="7AE4CBA9"/>
    <w:rsid w:val="7C809C0A"/>
    <w:rsid w:val="7D3D874A"/>
    <w:rsid w:val="7DBBBE64"/>
    <w:rsid w:val="7E2459F1"/>
    <w:rsid w:val="7EFE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712462"/>
  <w15:docId w15:val="{404EE2CB-CE73-475D-83D4-3236BF3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C4"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0"/>
    <w:basedOn w:val="Normal"/>
    <w:pPr>
      <w:spacing w:after="120" w:line="480" w:lineRule="auto"/>
    </w:pPr>
  </w:style>
  <w:style w:type="paragraph" w:customStyle="1" w:styleId="Corpodetexto320">
    <w:name w:val="Corpo de texto 320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0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A51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"/>
    <w:rsid w:val="00B95194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8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19ED-762A-46FD-A63C-E8856E2F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Raphael Moreira</cp:lastModifiedBy>
  <cp:revision>45</cp:revision>
  <cp:lastPrinted>2022-07-27T13:31:00Z</cp:lastPrinted>
  <dcterms:created xsi:type="dcterms:W3CDTF">2023-12-28T23:53:00Z</dcterms:created>
  <dcterms:modified xsi:type="dcterms:W3CDTF">2024-03-18T17:29:00Z</dcterms:modified>
</cp:coreProperties>
</file>